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EE7C" w14:textId="7D9CB33B" w:rsidR="00835F37" w:rsidRPr="00F86714" w:rsidRDefault="002D2C6F" w:rsidP="00542F2D">
      <w:pPr>
        <w:jc w:val="left"/>
        <w:rPr>
          <w:rFonts w:ascii="HG丸ｺﾞｼｯｸM-PRO" w:eastAsia="HG丸ｺﾞｼｯｸM-PRO"/>
          <w:color w:val="000000"/>
          <w:sz w:val="26"/>
          <w:szCs w:val="26"/>
        </w:rPr>
      </w:pPr>
      <w:r>
        <w:rPr>
          <w:noProof/>
        </w:rPr>
        <mc:AlternateContent>
          <mc:Choice Requires="wps">
            <w:drawing>
              <wp:anchor distT="0" distB="0" distL="114300" distR="114300" simplePos="0" relativeHeight="251658244" behindDoc="0" locked="0" layoutInCell="1" allowOverlap="1" wp14:anchorId="65F61CF4" wp14:editId="3844DDD7">
                <wp:simplePos x="0" y="0"/>
                <wp:positionH relativeFrom="margin">
                  <wp:align>right</wp:align>
                </wp:positionH>
                <wp:positionV relativeFrom="paragraph">
                  <wp:posOffset>-314960</wp:posOffset>
                </wp:positionV>
                <wp:extent cx="914400" cy="3124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noFill/>
                        </a:ln>
                      </wps:spPr>
                      <wps:txbx>
                        <w:txbxContent>
                          <w:p w14:paraId="3377A53F" w14:textId="79D34830" w:rsidR="00D8243A" w:rsidRPr="005111C5" w:rsidRDefault="005111C5">
                            <w:pPr>
                              <w:rPr>
                                <w:rFonts w:eastAsia="HG丸ｺﾞｼｯｸM-PRO"/>
                                <w:sz w:val="22"/>
                                <w:szCs w:val="22"/>
                              </w:rPr>
                            </w:pPr>
                            <w:r w:rsidRPr="005111C5">
                              <w:rPr>
                                <w:rFonts w:ascii="HG丸ｺﾞｼｯｸM-PRO" w:eastAsia="HG丸ｺﾞｼｯｸM-PRO"/>
                                <w:sz w:val="22"/>
                                <w:szCs w:val="22"/>
                              </w:rPr>
                              <w:t>1/4</w:t>
                            </w:r>
                            <w:r w:rsidR="00D8243A" w:rsidRPr="005111C5">
                              <w:rPr>
                                <w:rFonts w:eastAsia="HG丸ｺﾞｼｯｸM-PRO" w:hint="eastAsia"/>
                                <w:sz w:val="22"/>
                                <w:szCs w:val="22"/>
                              </w:rPr>
                              <w:t>枚目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F61CF4" id="_x0000_t202" coordsize="21600,21600" o:spt="202" path="m,l,21600r21600,l21600,xe">
                <v:stroke joinstyle="miter"/>
                <v:path gradientshapeok="t" o:connecttype="rect"/>
              </v:shapetype>
              <v:shape id="テキスト ボックス 8" o:spid="_x0000_s1026" type="#_x0000_t202" style="position:absolute;margin-left:20.8pt;margin-top:-24.8pt;width:1in;height:24.6pt;z-index:25165824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" fillcolor="white [3201]" stroked="f" strokeweight=".5pt">
                <v:textbox>
                  <w:txbxContent>
                    <w:p w14:paraId="3377A53F" w14:textId="79D34830" w:rsidR="00D8243A" w:rsidRPr="005111C5" w:rsidRDefault="005111C5">
                      <w:pPr>
                        <w:rPr>
                          <w:rFonts w:eastAsia="HG丸ｺﾞｼｯｸM-PRO"/>
                          <w:sz w:val="22"/>
                          <w:szCs w:val="22"/>
                        </w:rPr>
                      </w:pPr>
                      <w:r w:rsidRPr="005111C5">
                        <w:rPr>
                          <w:rFonts w:ascii="HG丸ｺﾞｼｯｸM-PRO" w:eastAsia="HG丸ｺﾞｼｯｸM-PRO"/>
                          <w:sz w:val="22"/>
                          <w:szCs w:val="22"/>
                        </w:rPr>
                        <w:t>1/4</w:t>
                      </w:r>
                      <w:r w:rsidR="00D8243A" w:rsidRPr="005111C5">
                        <w:rPr>
                          <w:rFonts w:eastAsia="HG丸ｺﾞｼｯｸM-PRO" w:hint="eastAsia"/>
                          <w:sz w:val="22"/>
                          <w:szCs w:val="22"/>
                        </w:rPr>
                        <w:t>枚目</w:t>
                      </w:r>
                    </w:p>
                  </w:txbxContent>
                </v:textbox>
                <w10:wrap anchorx="margin"/>
              </v:shape>
            </w:pict>
          </mc:Fallback>
        </mc:AlternateContent>
      </w:r>
      <w:r w:rsidR="00D8243A" w:rsidRPr="00300942">
        <w:rPr>
          <w:noProof/>
        </w:rPr>
        <w:drawing>
          <wp:anchor distT="0" distB="0" distL="114300" distR="114300" simplePos="0" relativeHeight="251658248" behindDoc="1" locked="0" layoutInCell="1" allowOverlap="1" wp14:anchorId="13425985" wp14:editId="48762D2C">
            <wp:simplePos x="0" y="0"/>
            <wp:positionH relativeFrom="margin">
              <wp:align>left</wp:align>
            </wp:positionH>
            <wp:positionV relativeFrom="page">
              <wp:posOffset>365760</wp:posOffset>
            </wp:positionV>
            <wp:extent cx="1852930" cy="6400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930" cy="640080"/>
                    </a:xfrm>
                    <a:prstGeom prst="rect">
                      <a:avLst/>
                    </a:prstGeom>
                    <a:noFill/>
                    <a:ln>
                      <a:noFill/>
                    </a:ln>
                  </pic:spPr>
                </pic:pic>
              </a:graphicData>
            </a:graphic>
            <wp14:sizeRelH relativeFrom="margin">
              <wp14:pctWidth>0</wp14:pctWidth>
            </wp14:sizeRelH>
          </wp:anchor>
        </w:drawing>
      </w:r>
      <w:r w:rsidR="00542F2D" w:rsidRPr="00542F2D">
        <w:rPr>
          <w:noProof/>
        </w:rPr>
        <w:t xml:space="preserve"> </w:t>
      </w:r>
      <w:r w:rsidR="00542F2D">
        <w:rPr>
          <w:rFonts w:hint="eastAsia"/>
          <w:noProof/>
        </w:rPr>
        <w:t xml:space="preserve">　　　　　　　　　　　　　　　　　</w:t>
      </w:r>
    </w:p>
    <w:p w14:paraId="538C5037" w14:textId="77777777" w:rsidR="00D32219" w:rsidRPr="000E21E0" w:rsidRDefault="00D32219" w:rsidP="00D32219">
      <w:pPr>
        <w:spacing w:line="420" w:lineRule="atLeast"/>
        <w:jc w:val="center"/>
        <w:rPr>
          <w:rFonts w:ascii="HG丸ｺﾞｼｯｸM-PRO" w:eastAsia="HG丸ｺﾞｼｯｸM-PRO"/>
          <w:b/>
          <w:sz w:val="44"/>
          <w:szCs w:val="40"/>
        </w:rPr>
      </w:pPr>
      <w:bookmarkStart w:id="0" w:name="_Hlk76674626"/>
    </w:p>
    <w:p w14:paraId="40CB2A2C" w14:textId="77777777" w:rsidR="00E42948" w:rsidRDefault="00E42948" w:rsidP="00D32219">
      <w:pPr>
        <w:spacing w:line="420" w:lineRule="atLeast"/>
        <w:jc w:val="center"/>
        <w:rPr>
          <w:rFonts w:ascii="HG丸ｺﾞｼｯｸM-PRO" w:eastAsia="HG丸ｺﾞｼｯｸM-PRO"/>
          <w:b/>
          <w:color w:val="000000"/>
          <w:sz w:val="32"/>
          <w:szCs w:val="28"/>
        </w:rPr>
      </w:pPr>
      <w:r w:rsidRPr="00E42948">
        <w:rPr>
          <w:rFonts w:ascii="HG丸ｺﾞｼｯｸM-PRO" w:eastAsia="HG丸ｺﾞｼｯｸM-PRO" w:hint="eastAsia"/>
          <w:b/>
          <w:sz w:val="32"/>
          <w:szCs w:val="28"/>
        </w:rPr>
        <w:t>パキロビッド</w:t>
      </w:r>
      <w:r w:rsidRPr="00E42948">
        <w:rPr>
          <w:rFonts w:ascii="ＭＳ 明朝" w:eastAsia="ＭＳ 明朝" w:hAnsi="ＭＳ 明朝" w:cs="ＭＳ 明朝" w:hint="eastAsia"/>
          <w:b/>
          <w:sz w:val="32"/>
          <w:szCs w:val="28"/>
          <w:vertAlign w:val="superscript"/>
        </w:rPr>
        <w:t>Ⓡ</w:t>
      </w:r>
      <w:r w:rsidRPr="00E42948">
        <w:rPr>
          <w:rFonts w:ascii="HG丸ｺﾞｼｯｸM-PRO" w:eastAsia="HG丸ｺﾞｼｯｸM-PRO" w:hAnsi="HG丸ｺﾞｼｯｸM-PRO" w:cs="HG丸ｺﾞｼｯｸM-PRO" w:hint="eastAsia"/>
          <w:b/>
          <w:sz w:val="32"/>
          <w:szCs w:val="28"/>
        </w:rPr>
        <w:t>パック</w:t>
      </w:r>
      <w:bookmarkEnd w:id="0"/>
      <w:r w:rsidRPr="00E42948">
        <w:rPr>
          <w:rFonts w:ascii="HG丸ｺﾞｼｯｸM-PRO" w:eastAsia="HG丸ｺﾞｼｯｸM-PRO" w:hAnsi="HG丸ｺﾞｼｯｸM-PRO" w:cs="HG丸ｺﾞｼｯｸM-PRO" w:hint="eastAsia"/>
          <w:b/>
          <w:sz w:val="32"/>
          <w:szCs w:val="28"/>
        </w:rPr>
        <w:t>・パキロビッド</w:t>
      </w:r>
      <w:r w:rsidRPr="00E42948">
        <w:rPr>
          <w:rFonts w:ascii="ＭＳ 明朝" w:eastAsia="ＭＳ 明朝" w:hAnsi="ＭＳ 明朝" w:cs="ＭＳ 明朝" w:hint="eastAsia"/>
          <w:b/>
          <w:sz w:val="32"/>
          <w:szCs w:val="28"/>
          <w:vertAlign w:val="superscript"/>
        </w:rPr>
        <w:t>Ⓡ</w:t>
      </w:r>
      <w:r w:rsidRPr="00E42948">
        <w:rPr>
          <w:rFonts w:ascii="HG丸ｺﾞｼｯｸM-PRO" w:eastAsia="HG丸ｺﾞｼｯｸM-PRO" w:hAnsi="HG丸ｺﾞｼｯｸM-PRO" w:cs="HG丸ｺﾞｼｯｸM-PRO" w:hint="eastAsia"/>
          <w:b/>
          <w:sz w:val="32"/>
          <w:szCs w:val="28"/>
        </w:rPr>
        <w:t>パック</w:t>
      </w:r>
      <w:r w:rsidRPr="00E42948">
        <w:rPr>
          <w:rFonts w:ascii="HG丸ｺﾞｼｯｸM-PRO" w:eastAsia="HG丸ｺﾞｼｯｸM-PRO" w:hAnsi="HG丸ｺﾞｼｯｸM-PRO" w:cs="HG丸ｺﾞｼｯｸM-PRO"/>
          <w:b/>
          <w:sz w:val="32"/>
          <w:szCs w:val="28"/>
        </w:rPr>
        <w:t>600/300</w:t>
      </w:r>
      <w:r w:rsidR="008F778A" w:rsidRPr="00D8243A">
        <w:rPr>
          <w:rFonts w:ascii="HG丸ｺﾞｼｯｸM-PRO" w:eastAsia="HG丸ｺﾞｼｯｸM-PRO" w:hint="eastAsia"/>
          <w:b/>
          <w:color w:val="000000"/>
          <w:sz w:val="32"/>
          <w:szCs w:val="28"/>
        </w:rPr>
        <w:t>に</w:t>
      </w:r>
      <w:r w:rsidR="00D84A2A" w:rsidRPr="00D8243A">
        <w:rPr>
          <w:rFonts w:ascii="HG丸ｺﾞｼｯｸM-PRO" w:eastAsia="HG丸ｺﾞｼｯｸM-PRO" w:hint="eastAsia"/>
          <w:b/>
          <w:color w:val="000000"/>
          <w:sz w:val="32"/>
          <w:szCs w:val="28"/>
        </w:rPr>
        <w:t>よる</w:t>
      </w:r>
    </w:p>
    <w:p w14:paraId="7F810B40" w14:textId="3E193B2B" w:rsidR="00151024" w:rsidRPr="000E21E0" w:rsidRDefault="00D84A2A" w:rsidP="00E42948">
      <w:pPr>
        <w:spacing w:line="420" w:lineRule="atLeast"/>
        <w:jc w:val="center"/>
        <w:rPr>
          <w:rFonts w:ascii="HG丸ｺﾞｼｯｸM-PRO" w:eastAsia="HG丸ｺﾞｼｯｸM-PRO"/>
          <w:b/>
          <w:color w:val="000000"/>
          <w:sz w:val="20"/>
        </w:rPr>
      </w:pPr>
      <w:r w:rsidRPr="00D8243A">
        <w:rPr>
          <w:rFonts w:ascii="HG丸ｺﾞｼｯｸM-PRO" w:eastAsia="HG丸ｺﾞｼｯｸM-PRO" w:hint="eastAsia"/>
          <w:b/>
          <w:color w:val="000000"/>
          <w:sz w:val="32"/>
          <w:szCs w:val="28"/>
        </w:rPr>
        <w:t>治療に</w:t>
      </w:r>
      <w:r w:rsidR="00B2333C" w:rsidRPr="00D8243A">
        <w:rPr>
          <w:rFonts w:ascii="HG丸ｺﾞｼｯｸM-PRO" w:eastAsia="HG丸ｺﾞｼｯｸM-PRO" w:hint="eastAsia"/>
          <w:b/>
          <w:color w:val="000000"/>
          <w:sz w:val="32"/>
          <w:szCs w:val="28"/>
        </w:rPr>
        <w:t>係る同意説明文書</w:t>
      </w:r>
    </w:p>
    <w:p w14:paraId="6CBE8672" w14:textId="68FFBBA8" w:rsidR="00E04C95" w:rsidRDefault="00960627" w:rsidP="00AC48B9">
      <w:pPr>
        <w:jc w:val="right"/>
        <w:rPr>
          <w:rFonts w:ascii="HG丸ｺﾞｼｯｸM-PRO" w:eastAsia="HG丸ｺﾞｼｯｸM-PRO"/>
          <w:sz w:val="22"/>
        </w:rPr>
      </w:pPr>
      <w:r>
        <w:rPr>
          <w:rFonts w:ascii="HG丸ｺﾞｼｯｸM-PRO" w:eastAsia="HG丸ｺﾞｼｯｸM-PRO" w:hint="eastAsia"/>
          <w:sz w:val="22"/>
        </w:rPr>
        <w:t>202</w:t>
      </w:r>
      <w:r>
        <w:rPr>
          <w:rFonts w:ascii="HG丸ｺﾞｼｯｸM-PRO" w:eastAsia="HG丸ｺﾞｼｯｸM-PRO"/>
          <w:sz w:val="22"/>
        </w:rPr>
        <w:t>3</w:t>
      </w:r>
      <w:r w:rsidR="00AC48B9" w:rsidRPr="00E820E9">
        <w:rPr>
          <w:rFonts w:ascii="HG丸ｺﾞｼｯｸM-PRO" w:eastAsia="HG丸ｺﾞｼｯｸM-PRO" w:hint="eastAsia"/>
          <w:sz w:val="22"/>
        </w:rPr>
        <w:t>年</w:t>
      </w:r>
      <w:r w:rsidR="00623744">
        <w:rPr>
          <w:rFonts w:ascii="HG丸ｺﾞｼｯｸM-PRO" w:eastAsia="HG丸ｺﾞｼｯｸM-PRO"/>
          <w:sz w:val="22"/>
        </w:rPr>
        <w:t>3</w:t>
      </w:r>
      <w:r w:rsidR="00AC48B9" w:rsidRPr="00E820E9">
        <w:rPr>
          <w:rFonts w:ascii="HG丸ｺﾞｼｯｸM-PRO" w:eastAsia="HG丸ｺﾞｼｯｸM-PRO" w:hint="eastAsia"/>
          <w:sz w:val="22"/>
        </w:rPr>
        <w:t>月</w:t>
      </w:r>
    </w:p>
    <w:p w14:paraId="60CF2D19" w14:textId="77777777" w:rsidR="00151024" w:rsidRPr="00E820E9" w:rsidRDefault="00151024" w:rsidP="00AC48B9">
      <w:pPr>
        <w:jc w:val="right"/>
        <w:rPr>
          <w:rFonts w:ascii="HG丸ｺﾞｼｯｸM-PRO" w:eastAsia="HG丸ｺﾞｼｯｸM-PRO"/>
          <w:sz w:val="22"/>
        </w:rPr>
      </w:pPr>
    </w:p>
    <w:p w14:paraId="104CCDCB" w14:textId="7A8254DA" w:rsidR="00867603" w:rsidRDefault="003F1084" w:rsidP="00036F7D">
      <w:pPr>
        <w:tabs>
          <w:tab w:val="left" w:pos="0"/>
          <w:tab w:val="left" w:pos="2520"/>
        </w:tabs>
        <w:spacing w:line="400" w:lineRule="exact"/>
        <w:jc w:val="left"/>
        <w:rPr>
          <w:rFonts w:ascii="HG丸ｺﾞｼｯｸM-PRO" w:eastAsia="HG丸ｺﾞｼｯｸM-PRO"/>
          <w:b/>
          <w:color w:val="000000"/>
          <w:sz w:val="22"/>
          <w:shd w:val="pct15" w:color="auto" w:fill="FFFFFF"/>
        </w:rPr>
      </w:pPr>
      <w:r w:rsidRPr="00F86714">
        <w:rPr>
          <w:rFonts w:ascii="HG丸ｺﾞｼｯｸM-PRO" w:eastAsia="HG丸ｺﾞｼｯｸM-PRO" w:hint="eastAsia"/>
          <w:b/>
          <w:color w:val="000000"/>
          <w:sz w:val="22"/>
          <w:shd w:val="pct15" w:color="auto" w:fill="FFFFFF"/>
        </w:rPr>
        <w:t>１．</w:t>
      </w:r>
      <w:r w:rsidR="00867603">
        <w:rPr>
          <w:rFonts w:ascii="HG丸ｺﾞｼｯｸM-PRO" w:eastAsia="HG丸ｺﾞｼｯｸM-PRO" w:hint="eastAsia"/>
          <w:b/>
          <w:color w:val="000000"/>
          <w:sz w:val="22"/>
          <w:shd w:val="pct15" w:color="auto" w:fill="FFFFFF"/>
        </w:rPr>
        <w:t>パキロビッド</w:t>
      </w:r>
      <w:r w:rsidR="00623744" w:rsidRPr="00623744">
        <w:rPr>
          <w:rFonts w:ascii="ＭＳ 明朝" w:eastAsia="ＭＳ 明朝" w:hAnsi="ＭＳ 明朝" w:cs="ＭＳ 明朝" w:hint="eastAsia"/>
          <w:b/>
          <w:color w:val="000000"/>
          <w:sz w:val="22"/>
          <w:shd w:val="pct15" w:color="auto" w:fill="FFFFFF"/>
          <w:vertAlign w:val="superscript"/>
        </w:rPr>
        <w:t>Ⓡ</w:t>
      </w:r>
      <w:r w:rsidR="00B51BC6">
        <w:rPr>
          <w:rFonts w:ascii="HG丸ｺﾞｼｯｸM-PRO" w:eastAsia="HG丸ｺﾞｼｯｸM-PRO" w:hint="eastAsia"/>
          <w:b/>
          <w:color w:val="000000"/>
          <w:sz w:val="22"/>
          <w:shd w:val="pct15" w:color="auto" w:fill="FFFFFF"/>
        </w:rPr>
        <w:t>パック</w:t>
      </w:r>
      <w:r w:rsidR="00E42948" w:rsidRPr="00E42948">
        <w:rPr>
          <w:rFonts w:ascii="HG丸ｺﾞｼｯｸM-PRO" w:eastAsia="HG丸ｺﾞｼｯｸM-PRO" w:hint="eastAsia"/>
          <w:b/>
          <w:color w:val="000000"/>
          <w:sz w:val="22"/>
          <w:shd w:val="pct15" w:color="auto" w:fill="FFFFFF"/>
        </w:rPr>
        <w:t>・パキロビッド</w:t>
      </w:r>
      <w:r w:rsidR="00E42948" w:rsidRPr="00E42948">
        <w:rPr>
          <w:rFonts w:ascii="ＭＳ 明朝" w:eastAsia="ＭＳ 明朝" w:hAnsi="ＭＳ 明朝" w:cs="ＭＳ 明朝" w:hint="eastAsia"/>
          <w:b/>
          <w:color w:val="000000"/>
          <w:sz w:val="22"/>
          <w:shd w:val="pct15" w:color="auto" w:fill="FFFFFF"/>
          <w:vertAlign w:val="superscript"/>
        </w:rPr>
        <w:t>Ⓡ</w:t>
      </w:r>
      <w:r w:rsidR="00E42948" w:rsidRPr="00E42948">
        <w:rPr>
          <w:rFonts w:ascii="HG丸ｺﾞｼｯｸM-PRO" w:eastAsia="HG丸ｺﾞｼｯｸM-PRO" w:hAnsi="HG丸ｺﾞｼｯｸM-PRO" w:cs="HG丸ｺﾞｼｯｸM-PRO" w:hint="eastAsia"/>
          <w:b/>
          <w:color w:val="000000"/>
          <w:sz w:val="22"/>
          <w:shd w:val="pct15" w:color="auto" w:fill="FFFFFF"/>
        </w:rPr>
        <w:t>パック</w:t>
      </w:r>
      <w:r w:rsidR="00E42948" w:rsidRPr="00E42948">
        <w:rPr>
          <w:rFonts w:ascii="HG丸ｺﾞｼｯｸM-PRO" w:eastAsia="HG丸ｺﾞｼｯｸM-PRO"/>
          <w:b/>
          <w:color w:val="000000"/>
          <w:sz w:val="22"/>
          <w:shd w:val="pct15" w:color="auto" w:fill="FFFFFF"/>
        </w:rPr>
        <w:t>600/300</w:t>
      </w:r>
      <w:r w:rsidR="00E42948">
        <w:rPr>
          <w:rFonts w:ascii="HG丸ｺﾞｼｯｸM-PRO" w:eastAsia="HG丸ｺﾞｼｯｸM-PRO" w:hint="eastAsia"/>
          <w:b/>
          <w:color w:val="000000"/>
          <w:sz w:val="22"/>
          <w:shd w:val="pct15" w:color="auto" w:fill="FFFFFF"/>
        </w:rPr>
        <w:t>（以下、本剤）</w:t>
      </w:r>
      <w:r w:rsidRPr="00F86714">
        <w:rPr>
          <w:rFonts w:ascii="HG丸ｺﾞｼｯｸM-PRO" w:eastAsia="HG丸ｺﾞｼｯｸM-PRO" w:hint="eastAsia"/>
          <w:b/>
          <w:color w:val="000000"/>
          <w:sz w:val="22"/>
          <w:shd w:val="pct15" w:color="auto" w:fill="FFFFFF"/>
        </w:rPr>
        <w:t>について</w:t>
      </w:r>
    </w:p>
    <w:p w14:paraId="173193F2" w14:textId="77777777" w:rsidR="00867603" w:rsidRPr="00867603" w:rsidRDefault="00867603" w:rsidP="00867603">
      <w:pPr>
        <w:tabs>
          <w:tab w:val="left" w:pos="0"/>
          <w:tab w:val="left" w:pos="2520"/>
        </w:tabs>
        <w:spacing w:line="200" w:lineRule="exact"/>
        <w:jc w:val="left"/>
        <w:rPr>
          <w:rFonts w:ascii="HG丸ｺﾞｼｯｸM-PRO" w:eastAsia="HG丸ｺﾞｼｯｸM-PRO"/>
          <w:b/>
          <w:color w:val="000000"/>
          <w:sz w:val="20"/>
          <w:szCs w:val="16"/>
          <w:shd w:val="pct15" w:color="auto" w:fill="FFFFFF"/>
        </w:rPr>
      </w:pPr>
    </w:p>
    <w:p w14:paraId="6B9F30CD" w14:textId="2EEDBB84" w:rsidR="008D7034" w:rsidRPr="00F86714" w:rsidRDefault="003F1084" w:rsidP="00036F7D">
      <w:pPr>
        <w:spacing w:line="400" w:lineRule="exact"/>
        <w:jc w:val="left"/>
        <w:rPr>
          <w:rFonts w:ascii="HG丸ｺﾞｼｯｸM-PRO" w:eastAsia="HG丸ｺﾞｼｯｸM-PRO" w:hAnsi="Arial"/>
          <w:b/>
          <w:color w:val="000000"/>
          <w:sz w:val="22"/>
          <w:u w:val="single"/>
        </w:rPr>
      </w:pPr>
      <w:r w:rsidRPr="00F86714">
        <w:rPr>
          <w:rFonts w:ascii="HG丸ｺﾞｼｯｸM-PRO" w:eastAsia="HG丸ｺﾞｼｯｸM-PRO" w:hint="eastAsia"/>
          <w:b/>
          <w:color w:val="000000"/>
          <w:sz w:val="22"/>
          <w:u w:val="single"/>
        </w:rPr>
        <w:t>１）</w:t>
      </w:r>
      <w:r w:rsidR="00FC501A" w:rsidRPr="00F86714">
        <w:rPr>
          <w:rFonts w:ascii="HG丸ｺﾞｼｯｸM-PRO" w:eastAsia="HG丸ｺﾞｼｯｸM-PRO" w:hint="eastAsia"/>
          <w:b/>
          <w:color w:val="000000"/>
          <w:sz w:val="22"/>
          <w:u w:val="single"/>
        </w:rPr>
        <w:t>特例承認</w:t>
      </w:r>
      <w:r w:rsidR="00867603">
        <w:rPr>
          <w:rFonts w:ascii="HG丸ｺﾞｼｯｸM-PRO" w:eastAsia="HG丸ｺﾞｼｯｸM-PRO" w:hint="eastAsia"/>
          <w:b/>
          <w:color w:val="000000"/>
          <w:sz w:val="22"/>
          <w:u w:val="single"/>
        </w:rPr>
        <w:t>について</w:t>
      </w:r>
    </w:p>
    <w:p w14:paraId="55202933" w14:textId="40EE78F0" w:rsidR="000B66C0" w:rsidRPr="00F86714" w:rsidRDefault="00122DDE" w:rsidP="00AB1B4B">
      <w:pPr>
        <w:snapToGrid w:val="0"/>
        <w:spacing w:line="400" w:lineRule="exact"/>
        <w:ind w:firstLine="284"/>
        <w:rPr>
          <w:rFonts w:ascii="HG丸ｺﾞｼｯｸM-PRO" w:eastAsia="HG丸ｺﾞｼｯｸM-PRO" w:hAnsi="ＭＳ Ｐゴシック"/>
          <w:color w:val="000000"/>
          <w:sz w:val="22"/>
          <w:szCs w:val="22"/>
        </w:rPr>
      </w:pPr>
      <w:r w:rsidRPr="00122DDE">
        <w:rPr>
          <w:rFonts w:ascii="HG丸ｺﾞｼｯｸM-PRO" w:eastAsia="HG丸ｺﾞｼｯｸM-PRO" w:hAnsi="ＭＳ Ｐゴシック" w:hint="eastAsia"/>
          <w:color w:val="000000"/>
          <w:sz w:val="22"/>
          <w:szCs w:val="22"/>
        </w:rPr>
        <w:t>本剤</w:t>
      </w:r>
      <w:r w:rsidR="000B66C0" w:rsidRPr="00F86714">
        <w:rPr>
          <w:rFonts w:ascii="HG丸ｺﾞｼｯｸM-PRO" w:eastAsia="HG丸ｺﾞｼｯｸM-PRO" w:hAnsi="ＭＳ Ｐゴシック" w:hint="eastAsia"/>
          <w:color w:val="000000"/>
          <w:sz w:val="22"/>
          <w:szCs w:val="22"/>
        </w:rPr>
        <w:t>は</w:t>
      </w:r>
      <w:r w:rsidR="008F778A" w:rsidRPr="00F86714">
        <w:rPr>
          <w:rFonts w:ascii="HG丸ｺﾞｼｯｸM-PRO" w:eastAsia="HG丸ｺﾞｼｯｸM-PRO" w:hAnsi="ＭＳ Ｐゴシック" w:hint="eastAsia"/>
          <w:color w:val="000000"/>
          <w:sz w:val="22"/>
          <w:szCs w:val="22"/>
        </w:rPr>
        <w:t>、</w:t>
      </w:r>
      <w:r w:rsidR="00E246CA" w:rsidRPr="00F86714">
        <w:rPr>
          <w:rFonts w:ascii="HG丸ｺﾞｼｯｸM-PRO" w:eastAsia="HG丸ｺﾞｼｯｸM-PRO" w:hAnsi="ＭＳ Ｐゴシック" w:hint="eastAsia"/>
          <w:color w:val="000000"/>
          <w:sz w:val="22"/>
          <w:szCs w:val="22"/>
        </w:rPr>
        <w:t>新型コロナウイルス感染症</w:t>
      </w:r>
      <w:r w:rsidR="00166075" w:rsidRPr="00F86714">
        <w:rPr>
          <w:rFonts w:ascii="HG丸ｺﾞｼｯｸM-PRO" w:eastAsia="HG丸ｺﾞｼｯｸM-PRO" w:hAnsi="ＭＳ Ｐゴシック" w:hint="eastAsia"/>
          <w:color w:val="000000"/>
          <w:sz w:val="22"/>
          <w:szCs w:val="22"/>
        </w:rPr>
        <w:t>（</w:t>
      </w:r>
      <w:r w:rsidR="00453990" w:rsidRPr="00453990">
        <w:rPr>
          <w:rFonts w:ascii="HG丸ｺﾞｼｯｸM-PRO" w:eastAsia="HG丸ｺﾞｼｯｸM-PRO" w:hAnsi="ＭＳ Ｐゴシック" w:hint="eastAsia"/>
          <w:color w:val="000000"/>
          <w:sz w:val="22"/>
          <w:szCs w:val="22"/>
        </w:rPr>
        <w:t>SARS-CoV-2による感染症</w:t>
      </w:r>
      <w:r w:rsidR="00E246CA" w:rsidRPr="00F86714">
        <w:rPr>
          <w:rFonts w:ascii="HG丸ｺﾞｼｯｸM-PRO" w:eastAsia="HG丸ｺﾞｼｯｸM-PRO" w:hAnsi="ＭＳ Ｐゴシック" w:hint="eastAsia"/>
          <w:color w:val="000000"/>
          <w:sz w:val="22"/>
          <w:szCs w:val="22"/>
        </w:rPr>
        <w:t>）</w:t>
      </w:r>
      <w:r w:rsidR="000B66C0" w:rsidRPr="00F86714">
        <w:rPr>
          <w:rFonts w:ascii="HG丸ｺﾞｼｯｸM-PRO" w:eastAsia="HG丸ｺﾞｼｯｸM-PRO" w:hAnsi="ＭＳ Ｐゴシック" w:hint="eastAsia"/>
          <w:color w:val="000000"/>
          <w:sz w:val="22"/>
          <w:szCs w:val="22"/>
        </w:rPr>
        <w:t>に対</w:t>
      </w:r>
      <w:r w:rsidR="000653DB" w:rsidRPr="00F86714">
        <w:rPr>
          <w:rFonts w:ascii="HG丸ｺﾞｼｯｸM-PRO" w:eastAsia="HG丸ｺﾞｼｯｸM-PRO" w:hAnsi="ＭＳ Ｐゴシック" w:hint="eastAsia"/>
          <w:color w:val="000000"/>
          <w:sz w:val="22"/>
          <w:szCs w:val="22"/>
        </w:rPr>
        <w:t>する治療薬と</w:t>
      </w:r>
      <w:r w:rsidR="000B66C0" w:rsidRPr="00F86714">
        <w:rPr>
          <w:rFonts w:ascii="HG丸ｺﾞｼｯｸM-PRO" w:eastAsia="HG丸ｺﾞｼｯｸM-PRO" w:hAnsi="ＭＳ Ｐゴシック" w:hint="eastAsia"/>
          <w:color w:val="000000"/>
          <w:sz w:val="22"/>
          <w:szCs w:val="22"/>
        </w:rPr>
        <w:t>し</w:t>
      </w:r>
      <w:r w:rsidR="000653DB" w:rsidRPr="00F86714">
        <w:rPr>
          <w:rFonts w:ascii="HG丸ｺﾞｼｯｸM-PRO" w:eastAsia="HG丸ｺﾞｼｯｸM-PRO" w:hAnsi="ＭＳ Ｐゴシック" w:hint="eastAsia"/>
          <w:color w:val="000000"/>
          <w:sz w:val="22"/>
          <w:szCs w:val="22"/>
        </w:rPr>
        <w:t>て</w:t>
      </w:r>
      <w:r w:rsidR="000653DB" w:rsidRPr="00E820E9">
        <w:rPr>
          <w:rFonts w:ascii="HG丸ｺﾞｼｯｸM-PRO" w:eastAsia="HG丸ｺﾞｼｯｸM-PRO" w:hAnsi="ＭＳ Ｐゴシック" w:hint="eastAsia"/>
          <w:sz w:val="22"/>
          <w:szCs w:val="22"/>
        </w:rPr>
        <w:t>、</w:t>
      </w:r>
      <w:r w:rsidR="000B66C0" w:rsidRPr="00E820E9">
        <w:rPr>
          <w:rFonts w:ascii="HG丸ｺﾞｼｯｸM-PRO" w:eastAsia="HG丸ｺﾞｼｯｸM-PRO" w:hAnsi="ＭＳ Ｐゴシック" w:hint="eastAsia"/>
          <w:sz w:val="22"/>
          <w:szCs w:val="22"/>
        </w:rPr>
        <w:t>20</w:t>
      </w:r>
      <w:r w:rsidR="00E246CA" w:rsidRPr="00E820E9">
        <w:rPr>
          <w:rFonts w:ascii="HG丸ｺﾞｼｯｸM-PRO" w:eastAsia="HG丸ｺﾞｼｯｸM-PRO" w:hAnsi="ＭＳ Ｐゴシック"/>
          <w:sz w:val="22"/>
          <w:szCs w:val="22"/>
        </w:rPr>
        <w:t>2</w:t>
      </w:r>
      <w:r w:rsidR="00EF10BA" w:rsidRPr="00E820E9">
        <w:rPr>
          <w:rFonts w:ascii="HG丸ｺﾞｼｯｸM-PRO" w:eastAsia="HG丸ｺﾞｼｯｸM-PRO" w:hAnsi="ＭＳ Ｐゴシック"/>
          <w:sz w:val="22"/>
          <w:szCs w:val="22"/>
        </w:rPr>
        <w:t>2</w:t>
      </w:r>
      <w:r w:rsidR="000B66C0" w:rsidRPr="00E820E9">
        <w:rPr>
          <w:rFonts w:ascii="HG丸ｺﾞｼｯｸM-PRO" w:eastAsia="HG丸ｺﾞｼｯｸM-PRO" w:hAnsi="ＭＳ Ｐゴシック" w:hint="eastAsia"/>
          <w:sz w:val="22"/>
          <w:szCs w:val="22"/>
        </w:rPr>
        <w:t>年</w:t>
      </w:r>
      <w:r w:rsidR="00EF10BA" w:rsidRPr="00E820E9">
        <w:rPr>
          <w:rFonts w:ascii="HG丸ｺﾞｼｯｸM-PRO" w:eastAsia="HG丸ｺﾞｼｯｸM-PRO" w:hAnsi="ＭＳ Ｐゴシック"/>
          <w:sz w:val="22"/>
          <w:szCs w:val="22"/>
        </w:rPr>
        <w:t>2</w:t>
      </w:r>
      <w:r w:rsidR="000B66C0" w:rsidRPr="00E820E9">
        <w:rPr>
          <w:rFonts w:ascii="HG丸ｺﾞｼｯｸM-PRO" w:eastAsia="HG丸ｺﾞｼｯｸM-PRO" w:hAnsi="ＭＳ Ｐゴシック" w:hint="eastAsia"/>
          <w:sz w:val="22"/>
          <w:szCs w:val="22"/>
        </w:rPr>
        <w:t>月に</w:t>
      </w:r>
      <w:r w:rsidR="00E246CA" w:rsidRPr="00E820E9">
        <w:rPr>
          <w:rFonts w:ascii="HG丸ｺﾞｼｯｸM-PRO" w:eastAsia="HG丸ｺﾞｼｯｸM-PRO" w:hAnsi="ＭＳ Ｐゴシック" w:hint="eastAsia"/>
          <w:sz w:val="22"/>
          <w:szCs w:val="22"/>
        </w:rPr>
        <w:t>特例</w:t>
      </w:r>
      <w:r w:rsidR="000B66C0" w:rsidRPr="00F86714">
        <w:rPr>
          <w:rFonts w:ascii="HG丸ｺﾞｼｯｸM-PRO" w:eastAsia="HG丸ｺﾞｼｯｸM-PRO" w:hAnsi="ＭＳ Ｐゴシック" w:hint="eastAsia"/>
          <w:color w:val="000000"/>
          <w:sz w:val="22"/>
          <w:szCs w:val="22"/>
        </w:rPr>
        <w:t>承認を受けました。</w:t>
      </w:r>
    </w:p>
    <w:p w14:paraId="4DD965C3" w14:textId="77047BC1" w:rsidR="00375B87" w:rsidRPr="00F86714" w:rsidRDefault="00E246CA" w:rsidP="00AB1B4B">
      <w:pPr>
        <w:snapToGrid w:val="0"/>
        <w:spacing w:line="400" w:lineRule="exact"/>
        <w:ind w:firstLine="284"/>
        <w:rPr>
          <w:rFonts w:ascii="HG丸ｺﾞｼｯｸM-PRO" w:eastAsia="HG丸ｺﾞｼｯｸM-PRO" w:hAnsi="ＭＳ Ｐゴシック"/>
          <w:color w:val="000000"/>
          <w:sz w:val="22"/>
          <w:szCs w:val="22"/>
        </w:rPr>
      </w:pPr>
      <w:r w:rsidRPr="00F86714">
        <w:rPr>
          <w:rFonts w:ascii="HG丸ｺﾞｼｯｸM-PRO" w:eastAsia="HG丸ｺﾞｼｯｸM-PRO" w:hAnsi="ＭＳ Ｐゴシック" w:hint="eastAsia"/>
          <w:color w:val="000000"/>
          <w:sz w:val="22"/>
          <w:szCs w:val="22"/>
        </w:rPr>
        <w:t>特例承認とは、</w:t>
      </w:r>
      <w:r w:rsidR="00A97134" w:rsidRPr="00F86714">
        <w:rPr>
          <w:rFonts w:ascii="HG丸ｺﾞｼｯｸM-PRO" w:eastAsia="HG丸ｺﾞｼｯｸM-PRO" w:hAnsi="ＭＳ Ｐゴシック" w:hint="eastAsia"/>
          <w:color w:val="000000"/>
          <w:sz w:val="22"/>
          <w:szCs w:val="22"/>
        </w:rPr>
        <w:t>外国で本剤が既に対象となる疾患の治療に用いられていることを条件に、国民の生命</w:t>
      </w:r>
      <w:r w:rsidR="000415EC">
        <w:rPr>
          <w:rFonts w:ascii="HG丸ｺﾞｼｯｸM-PRO" w:eastAsia="HG丸ｺﾞｼｯｸM-PRO" w:hAnsi="ＭＳ Ｐゴシック" w:hint="eastAsia"/>
          <w:color w:val="000000"/>
          <w:sz w:val="22"/>
          <w:szCs w:val="22"/>
        </w:rPr>
        <w:t>およ</w:t>
      </w:r>
      <w:r w:rsidR="00A97134" w:rsidRPr="00F86714">
        <w:rPr>
          <w:rFonts w:ascii="HG丸ｺﾞｼｯｸM-PRO" w:eastAsia="HG丸ｺﾞｼｯｸM-PRO" w:hAnsi="ＭＳ Ｐゴシック" w:hint="eastAsia"/>
          <w:color w:val="000000"/>
          <w:sz w:val="22"/>
          <w:szCs w:val="22"/>
        </w:rPr>
        <w:t>び健康に重大な影響を与えるおそれのある病気のまん延等を防止するための緊急の使用が必要な医薬品について、厚生労働大臣が、専門家の意見を</w:t>
      </w:r>
      <w:r w:rsidR="00F86018">
        <w:rPr>
          <w:rFonts w:ascii="HG丸ｺﾞｼｯｸM-PRO" w:eastAsia="HG丸ｺﾞｼｯｸM-PRO" w:hAnsi="ＭＳ Ｐゴシック" w:hint="eastAsia"/>
          <w:color w:val="000000"/>
          <w:sz w:val="22"/>
          <w:szCs w:val="22"/>
        </w:rPr>
        <w:t>聞</w:t>
      </w:r>
      <w:r w:rsidR="00A97134" w:rsidRPr="00F86714">
        <w:rPr>
          <w:rFonts w:ascii="HG丸ｺﾞｼｯｸM-PRO" w:eastAsia="HG丸ｺﾞｼｯｸM-PRO" w:hAnsi="ＭＳ Ｐゴシック" w:hint="eastAsia"/>
          <w:color w:val="000000"/>
          <w:sz w:val="22"/>
          <w:szCs w:val="22"/>
        </w:rPr>
        <w:t>いた上で通常の承認の要件を満たさない場合でも承認が可能となる制度です</w:t>
      </w:r>
      <w:r w:rsidR="00375B87" w:rsidRPr="00F86714">
        <w:rPr>
          <w:rFonts w:ascii="HG丸ｺﾞｼｯｸM-PRO" w:eastAsia="HG丸ｺﾞｼｯｸM-PRO" w:hAnsi="ＭＳ Ｐゴシック" w:hint="eastAsia"/>
          <w:color w:val="000000"/>
          <w:sz w:val="22"/>
          <w:szCs w:val="22"/>
        </w:rPr>
        <w:t>。</w:t>
      </w:r>
    </w:p>
    <w:p w14:paraId="2821DAAF" w14:textId="14AEC776" w:rsidR="00F152EB" w:rsidRPr="00F86714" w:rsidRDefault="00CB279B" w:rsidP="00AB1B4B">
      <w:pPr>
        <w:spacing w:line="400" w:lineRule="exact"/>
        <w:rPr>
          <w:rFonts w:ascii="HG丸ｺﾞｼｯｸM-PRO" w:eastAsia="HG丸ｺﾞｼｯｸM-PRO" w:hAnsi="Times New Roman"/>
          <w:color w:val="000000"/>
          <w:sz w:val="22"/>
        </w:rPr>
      </w:pPr>
      <w:r w:rsidRPr="00F86714">
        <w:rPr>
          <w:rFonts w:ascii="HG丸ｺﾞｼｯｸM-PRO" w:eastAsia="HG丸ｺﾞｼｯｸM-PRO" w:hAnsi="Times New Roman" w:hint="eastAsia"/>
          <w:color w:val="000000"/>
          <w:sz w:val="22"/>
        </w:rPr>
        <w:t xml:space="preserve">　</w:t>
      </w:r>
      <w:r w:rsidR="00C4771F" w:rsidRPr="00F32DDC">
        <w:rPr>
          <w:rFonts w:ascii="HG丸ｺﾞｼｯｸM-PRO" w:eastAsia="HG丸ｺﾞｼｯｸM-PRO" w:hAnsi="Times New Roman" w:hint="eastAsia"/>
          <w:color w:val="000000"/>
          <w:sz w:val="22"/>
        </w:rPr>
        <w:t>本剤は、本邦で特例承認されたものであり、承認時において有効性、安全性、品質に</w:t>
      </w:r>
      <w:r w:rsidR="008522A8">
        <w:rPr>
          <w:rFonts w:ascii="HG丸ｺﾞｼｯｸM-PRO" w:eastAsia="HG丸ｺﾞｼｯｸM-PRO" w:hAnsi="Times New Roman" w:hint="eastAsia"/>
          <w:color w:val="000000"/>
          <w:sz w:val="22"/>
        </w:rPr>
        <w:t>係る</w:t>
      </w:r>
      <w:r w:rsidR="00C4771F" w:rsidRPr="00F32DDC">
        <w:rPr>
          <w:rFonts w:ascii="HG丸ｺﾞｼｯｸM-PRO" w:eastAsia="HG丸ｺﾞｼｯｸM-PRO" w:hAnsi="Times New Roman" w:hint="eastAsia"/>
          <w:color w:val="000000"/>
          <w:sz w:val="22"/>
        </w:rPr>
        <w:t>情報は限られており、引き続き情報を収集中で、</w:t>
      </w:r>
      <w:r w:rsidR="00F152EB" w:rsidRPr="00F86714">
        <w:rPr>
          <w:rFonts w:ascii="HG丸ｺﾞｼｯｸM-PRO" w:eastAsia="HG丸ｺﾞｼｯｸM-PRO" w:hAnsi="Times New Roman" w:hint="eastAsia"/>
          <w:color w:val="000000"/>
          <w:sz w:val="22"/>
        </w:rPr>
        <w:t>データが収集された後に有効性や安全性が改めて評価される予定です</w:t>
      </w:r>
      <w:r w:rsidRPr="00F86714">
        <w:rPr>
          <w:rFonts w:ascii="HG丸ｺﾞｼｯｸM-PRO" w:eastAsia="HG丸ｺﾞｼｯｸM-PRO" w:hAnsi="Times New Roman" w:hint="eastAsia"/>
          <w:color w:val="000000"/>
          <w:sz w:val="22"/>
        </w:rPr>
        <w:t>。</w:t>
      </w:r>
    </w:p>
    <w:p w14:paraId="35CF342E" w14:textId="39CBC628" w:rsidR="008D7034" w:rsidRPr="00F86714" w:rsidRDefault="00F152EB" w:rsidP="00AB1B4B">
      <w:pPr>
        <w:spacing w:line="400" w:lineRule="exact"/>
        <w:rPr>
          <w:rFonts w:ascii="HG丸ｺﾞｼｯｸM-PRO" w:eastAsia="HG丸ｺﾞｼｯｸM-PRO" w:hAnsi="Times New Roman"/>
          <w:color w:val="000000"/>
          <w:sz w:val="22"/>
        </w:rPr>
      </w:pPr>
      <w:r w:rsidRPr="00F86714">
        <w:rPr>
          <w:rFonts w:ascii="HG丸ｺﾞｼｯｸM-PRO" w:eastAsia="HG丸ｺﾞｼｯｸM-PRO" w:hAnsi="Times New Roman" w:hint="eastAsia"/>
          <w:color w:val="000000"/>
          <w:sz w:val="22"/>
        </w:rPr>
        <w:t xml:space="preserve">　</w:t>
      </w:r>
      <w:r w:rsidR="00A97134" w:rsidRPr="00F86714">
        <w:rPr>
          <w:rFonts w:ascii="HG丸ｺﾞｼｯｸM-PRO" w:eastAsia="HG丸ｺﾞｼｯｸM-PRO" w:hAnsi="Times New Roman" w:hint="eastAsia"/>
          <w:color w:val="000000"/>
          <w:sz w:val="22"/>
        </w:rPr>
        <w:t>本剤</w:t>
      </w:r>
      <w:r w:rsidR="00A71332" w:rsidRPr="009B41E2">
        <w:rPr>
          <w:rFonts w:ascii="HG丸ｺﾞｼｯｸM-PRO" w:eastAsia="HG丸ｺﾞｼｯｸM-PRO" w:hAnsi="Times New Roman" w:hint="eastAsia"/>
          <w:color w:val="000000"/>
          <w:sz w:val="22"/>
        </w:rPr>
        <w:t>の投与を受ける前に</w:t>
      </w:r>
      <w:r w:rsidR="00CB279B" w:rsidRPr="00F86714">
        <w:rPr>
          <w:rFonts w:ascii="HG丸ｺﾞｼｯｸM-PRO" w:eastAsia="HG丸ｺﾞｼｯｸM-PRO" w:hAnsi="Times New Roman" w:hint="eastAsia"/>
          <w:color w:val="000000"/>
          <w:sz w:val="22"/>
        </w:rPr>
        <w:t>、</w:t>
      </w:r>
      <w:r w:rsidR="004872EC" w:rsidRPr="00F86714">
        <w:rPr>
          <w:rFonts w:ascii="HG丸ｺﾞｼｯｸM-PRO" w:eastAsia="HG丸ｺﾞｼｯｸM-PRO" w:hAnsi="Times New Roman" w:hint="eastAsia"/>
          <w:color w:val="000000"/>
          <w:sz w:val="22"/>
        </w:rPr>
        <w:t>担当医師から</w:t>
      </w:r>
      <w:r w:rsidR="00A97134" w:rsidRPr="00F86714">
        <w:rPr>
          <w:rFonts w:ascii="HG丸ｺﾞｼｯｸM-PRO" w:eastAsia="HG丸ｺﾞｼｯｸM-PRO" w:hAnsi="Times New Roman" w:hint="eastAsia"/>
          <w:color w:val="000000"/>
          <w:sz w:val="22"/>
        </w:rPr>
        <w:t>本剤</w:t>
      </w:r>
      <w:r w:rsidR="004872EC" w:rsidRPr="00F86714">
        <w:rPr>
          <w:rFonts w:ascii="HG丸ｺﾞｼｯｸM-PRO" w:eastAsia="HG丸ｺﾞｼｯｸM-PRO" w:hAnsi="Times New Roman" w:hint="eastAsia"/>
          <w:color w:val="000000"/>
          <w:sz w:val="22"/>
        </w:rPr>
        <w:t>に関する</w:t>
      </w:r>
      <w:r w:rsidR="00CB279B" w:rsidRPr="00F86714">
        <w:rPr>
          <w:rFonts w:ascii="HG丸ｺﾞｼｯｸM-PRO" w:eastAsia="HG丸ｺﾞｼｯｸM-PRO" w:hAnsi="Times New Roman" w:hint="eastAsia"/>
          <w:color w:val="000000"/>
          <w:sz w:val="22"/>
        </w:rPr>
        <w:t>説明を</w:t>
      </w:r>
      <w:r w:rsidR="00384D55">
        <w:rPr>
          <w:rFonts w:ascii="HG丸ｺﾞｼｯｸM-PRO" w:eastAsia="HG丸ｺﾞｼｯｸM-PRO" w:hAnsi="Times New Roman" w:hint="eastAsia"/>
          <w:color w:val="000000"/>
          <w:sz w:val="22"/>
        </w:rPr>
        <w:t>理解できるまで</w:t>
      </w:r>
      <w:r w:rsidR="00CB279B" w:rsidRPr="00F86714">
        <w:rPr>
          <w:rFonts w:ascii="HG丸ｺﾞｼｯｸM-PRO" w:eastAsia="HG丸ｺﾞｼｯｸM-PRO" w:hAnsi="Times New Roman" w:hint="eastAsia"/>
          <w:color w:val="000000"/>
          <w:sz w:val="22"/>
        </w:rPr>
        <w:t>十分に受けてください。</w:t>
      </w:r>
    </w:p>
    <w:p w14:paraId="6911A2EC" w14:textId="77777777" w:rsidR="0079122A" w:rsidRPr="00F86714" w:rsidRDefault="0079122A" w:rsidP="00036F7D">
      <w:pPr>
        <w:spacing w:line="400" w:lineRule="exact"/>
        <w:jc w:val="left"/>
        <w:rPr>
          <w:rFonts w:ascii="HG丸ｺﾞｼｯｸM-PRO" w:eastAsia="HG丸ｺﾞｼｯｸM-PRO" w:hAnsi="Times New Roman"/>
          <w:color w:val="000000"/>
          <w:sz w:val="22"/>
        </w:rPr>
      </w:pPr>
    </w:p>
    <w:p w14:paraId="64A42C3F" w14:textId="6B921409" w:rsidR="008D7034" w:rsidRPr="00F86714" w:rsidRDefault="008B34DC" w:rsidP="00036F7D">
      <w:pPr>
        <w:spacing w:line="400" w:lineRule="exact"/>
        <w:jc w:val="left"/>
        <w:rPr>
          <w:rFonts w:ascii="HG丸ｺﾞｼｯｸM-PRO" w:eastAsia="HG丸ｺﾞｼｯｸM-PRO" w:hAnsi="Arial"/>
          <w:b/>
          <w:color w:val="000000"/>
          <w:sz w:val="22"/>
          <w:u w:val="single"/>
        </w:rPr>
      </w:pPr>
      <w:r w:rsidRPr="00F86714">
        <w:rPr>
          <w:rFonts w:ascii="HG丸ｺﾞｼｯｸM-PRO" w:eastAsia="HG丸ｺﾞｼｯｸM-PRO" w:hAnsi="Arial" w:hint="eastAsia"/>
          <w:b/>
          <w:color w:val="000000"/>
          <w:sz w:val="22"/>
          <w:u w:val="single"/>
        </w:rPr>
        <w:t>２）</w:t>
      </w:r>
      <w:r w:rsidR="00A97134" w:rsidRPr="00F86714">
        <w:rPr>
          <w:rFonts w:ascii="HG丸ｺﾞｼｯｸM-PRO" w:eastAsia="HG丸ｺﾞｼｯｸM-PRO" w:hAnsi="Arial" w:hint="eastAsia"/>
          <w:b/>
          <w:color w:val="000000"/>
          <w:sz w:val="22"/>
          <w:u w:val="single"/>
        </w:rPr>
        <w:t>本剤</w:t>
      </w:r>
      <w:r w:rsidR="0079122A" w:rsidRPr="00F86714">
        <w:rPr>
          <w:rFonts w:ascii="HG丸ｺﾞｼｯｸM-PRO" w:eastAsia="HG丸ｺﾞｼｯｸM-PRO" w:hAnsi="Arial" w:hint="eastAsia"/>
          <w:b/>
          <w:color w:val="000000"/>
          <w:sz w:val="22"/>
          <w:u w:val="single"/>
        </w:rPr>
        <w:t>の作用</w:t>
      </w:r>
    </w:p>
    <w:p w14:paraId="0942580A" w14:textId="547D9939" w:rsidR="0079122A" w:rsidRPr="00E820E9" w:rsidRDefault="00A873CE" w:rsidP="00FC501A">
      <w:pPr>
        <w:snapToGrid w:val="0"/>
        <w:spacing w:line="400" w:lineRule="exact"/>
        <w:ind w:firstLine="284"/>
        <w:rPr>
          <w:rFonts w:ascii="HG丸ｺﾞｼｯｸM-PRO" w:eastAsia="HG丸ｺﾞｼｯｸM-PRO" w:hAnsi="ＭＳ Ｐゴシック"/>
          <w:sz w:val="22"/>
          <w:szCs w:val="22"/>
        </w:rPr>
      </w:pPr>
      <w:r w:rsidRPr="00E820E9">
        <w:rPr>
          <w:rFonts w:ascii="HG丸ｺﾞｼｯｸM-PRO" w:eastAsia="HG丸ｺﾞｼｯｸM-PRO" w:hAnsi="ＭＳ Ｐゴシック" w:hint="eastAsia"/>
          <w:sz w:val="22"/>
          <w:szCs w:val="22"/>
        </w:rPr>
        <w:t>本剤</w:t>
      </w:r>
      <w:r w:rsidR="0079122A" w:rsidRPr="00E820E9">
        <w:rPr>
          <w:rFonts w:ascii="HG丸ｺﾞｼｯｸM-PRO" w:eastAsia="HG丸ｺﾞｼｯｸM-PRO" w:hAnsi="ＭＳ Ｐゴシック" w:hint="eastAsia"/>
          <w:sz w:val="22"/>
          <w:szCs w:val="22"/>
        </w:rPr>
        <w:t>は</w:t>
      </w:r>
      <w:r w:rsidR="00EF10BA" w:rsidRPr="00E820E9">
        <w:rPr>
          <w:rFonts w:ascii="HG丸ｺﾞｼｯｸM-PRO" w:eastAsia="HG丸ｺﾞｼｯｸM-PRO" w:hAnsi="ＭＳ Ｐゴシック" w:hint="eastAsia"/>
          <w:sz w:val="22"/>
          <w:szCs w:val="22"/>
        </w:rPr>
        <w:t>、</w:t>
      </w:r>
      <w:r w:rsidR="00247602">
        <w:rPr>
          <w:rFonts w:ascii="HG丸ｺﾞｼｯｸM-PRO" w:eastAsia="HG丸ｺﾞｼｯｸM-PRO" w:hAnsi="ＭＳ Ｐゴシック" w:hint="eastAsia"/>
          <w:sz w:val="22"/>
          <w:szCs w:val="22"/>
        </w:rPr>
        <w:t>新型コロナ</w:t>
      </w:r>
      <w:r w:rsidR="00AA1AD6" w:rsidRPr="00080F4B">
        <w:rPr>
          <w:rFonts w:ascii="HG丸ｺﾞｼｯｸM-PRO" w:eastAsia="HG丸ｺﾞｼｯｸM-PRO" w:hAnsi="ＭＳ Ｐゴシック" w:hint="eastAsia"/>
          <w:sz w:val="22"/>
          <w:szCs w:val="22"/>
        </w:rPr>
        <w:t>ウイルス</w:t>
      </w:r>
      <w:r w:rsidR="00247602" w:rsidRPr="00080F4B">
        <w:rPr>
          <w:rFonts w:ascii="HG丸ｺﾞｼｯｸM-PRO" w:eastAsia="HG丸ｺﾞｼｯｸM-PRO" w:hAnsi="ＭＳ Ｐゴシック" w:hint="eastAsia"/>
          <w:sz w:val="22"/>
          <w:szCs w:val="22"/>
        </w:rPr>
        <w:t>感染症</w:t>
      </w:r>
      <w:r w:rsidR="00D121D2" w:rsidRPr="00080F4B">
        <w:rPr>
          <w:rFonts w:ascii="HG丸ｺﾞｼｯｸM-PRO" w:eastAsia="HG丸ｺﾞｼｯｸM-PRO" w:hAnsi="ＭＳ Ｐゴシック" w:hint="eastAsia"/>
          <w:sz w:val="22"/>
          <w:szCs w:val="22"/>
        </w:rPr>
        <w:t>の</w:t>
      </w:r>
      <w:r w:rsidR="00247602" w:rsidRPr="00080F4B">
        <w:rPr>
          <w:rFonts w:ascii="HG丸ｺﾞｼｯｸM-PRO" w:eastAsia="HG丸ｺﾞｼｯｸM-PRO" w:hAnsi="ＭＳ Ｐゴシック" w:hint="eastAsia"/>
          <w:sz w:val="22"/>
          <w:szCs w:val="22"/>
        </w:rPr>
        <w:t>治</w:t>
      </w:r>
      <w:r w:rsidR="00247602">
        <w:rPr>
          <w:rFonts w:ascii="HG丸ｺﾞｼｯｸM-PRO" w:eastAsia="HG丸ｺﾞｼｯｸM-PRO" w:hAnsi="ＭＳ Ｐゴシック" w:hint="eastAsia"/>
          <w:sz w:val="22"/>
          <w:szCs w:val="22"/>
        </w:rPr>
        <w:t>療薬で、</w:t>
      </w:r>
      <w:r w:rsidR="00EF10BA" w:rsidRPr="00E820E9">
        <w:rPr>
          <w:rFonts w:ascii="HG丸ｺﾞｼｯｸM-PRO" w:eastAsia="HG丸ｺﾞｼｯｸM-PRO" w:hAnsi="ＭＳ Ｐゴシック" w:hint="eastAsia"/>
          <w:sz w:val="22"/>
          <w:szCs w:val="22"/>
        </w:rPr>
        <w:t>ニルマトレルビルとリトナビルを組み合わ</w:t>
      </w:r>
      <w:r w:rsidR="0027407C" w:rsidRPr="00E820E9">
        <w:rPr>
          <w:rFonts w:ascii="HG丸ｺﾞｼｯｸM-PRO" w:eastAsia="HG丸ｺﾞｼｯｸM-PRO" w:hAnsi="ＭＳ Ｐゴシック" w:hint="eastAsia"/>
          <w:sz w:val="22"/>
          <w:szCs w:val="22"/>
        </w:rPr>
        <w:t>せた薬剤です</w:t>
      </w:r>
      <w:r w:rsidR="00EF10BA" w:rsidRPr="00E820E9">
        <w:rPr>
          <w:rFonts w:ascii="HG丸ｺﾞｼｯｸM-PRO" w:eastAsia="HG丸ｺﾞｼｯｸM-PRO" w:hAnsi="ＭＳ Ｐゴシック" w:hint="eastAsia"/>
          <w:sz w:val="22"/>
          <w:szCs w:val="22"/>
        </w:rPr>
        <w:t>。ニルマトレルビルは</w:t>
      </w:r>
      <w:r w:rsidR="00C01DCE">
        <w:rPr>
          <w:rFonts w:ascii="HG丸ｺﾞｼｯｸM-PRO" w:eastAsia="HG丸ｺﾞｼｯｸM-PRO" w:hAnsi="ＭＳ Ｐゴシック" w:hint="eastAsia"/>
          <w:sz w:val="22"/>
          <w:szCs w:val="22"/>
        </w:rPr>
        <w:t>、</w:t>
      </w:r>
      <w:r w:rsidR="00EF10BA" w:rsidRPr="00E820E9">
        <w:rPr>
          <w:rFonts w:ascii="HG丸ｺﾞｼｯｸM-PRO" w:eastAsia="HG丸ｺﾞｼｯｸM-PRO" w:hAnsi="ＭＳ Ｐゴシック" w:hint="eastAsia"/>
          <w:sz w:val="22"/>
          <w:szCs w:val="22"/>
        </w:rPr>
        <w:t>ウイルスの増殖に必要な酵素の作用を阻害します。リトナビルは、ニルマトレルビルの</w:t>
      </w:r>
      <w:r w:rsidR="00E014D2">
        <w:rPr>
          <w:rFonts w:ascii="HG丸ｺﾞｼｯｸM-PRO" w:eastAsia="HG丸ｺﾞｼｯｸM-PRO" w:hAnsi="ＭＳ Ｐゴシック" w:hint="eastAsia"/>
          <w:sz w:val="22"/>
          <w:szCs w:val="22"/>
        </w:rPr>
        <w:t>体内での</w:t>
      </w:r>
      <w:r w:rsidR="00EF10BA" w:rsidRPr="00E820E9">
        <w:rPr>
          <w:rFonts w:ascii="HG丸ｺﾞｼｯｸM-PRO" w:eastAsia="HG丸ｺﾞｼｯｸM-PRO" w:hAnsi="ＭＳ Ｐゴシック" w:hint="eastAsia"/>
          <w:sz w:val="22"/>
          <w:szCs w:val="22"/>
        </w:rPr>
        <w:t>代謝（分解）を遅らせ、ウイルスに作用する</w:t>
      </w:r>
      <w:r w:rsidR="001F206B">
        <w:rPr>
          <w:rFonts w:ascii="HG丸ｺﾞｼｯｸM-PRO" w:eastAsia="HG丸ｺﾞｼｯｸM-PRO" w:hAnsi="ＭＳ Ｐゴシック" w:hint="eastAsia"/>
          <w:sz w:val="22"/>
          <w:szCs w:val="22"/>
        </w:rPr>
        <w:t>血中</w:t>
      </w:r>
      <w:r w:rsidR="00EF10BA" w:rsidRPr="00E820E9">
        <w:rPr>
          <w:rFonts w:ascii="HG丸ｺﾞｼｯｸM-PRO" w:eastAsia="HG丸ｺﾞｼｯｸM-PRO" w:hAnsi="ＭＳ Ｐゴシック" w:hint="eastAsia"/>
          <w:sz w:val="22"/>
          <w:szCs w:val="22"/>
        </w:rPr>
        <w:t>濃度</w:t>
      </w:r>
      <w:r w:rsidR="00EB0190">
        <w:rPr>
          <w:rFonts w:ascii="HG丸ｺﾞｼｯｸM-PRO" w:eastAsia="HG丸ｺﾞｼｯｸM-PRO" w:hAnsi="ＭＳ Ｐゴシック" w:hint="eastAsia"/>
          <w:sz w:val="22"/>
          <w:szCs w:val="22"/>
        </w:rPr>
        <w:t>にするため</w:t>
      </w:r>
      <w:r w:rsidR="00EF10BA" w:rsidRPr="00E820E9">
        <w:rPr>
          <w:rFonts w:ascii="HG丸ｺﾞｼｯｸM-PRO" w:eastAsia="HG丸ｺﾞｼｯｸM-PRO" w:hAnsi="ＭＳ Ｐゴシック" w:hint="eastAsia"/>
          <w:sz w:val="22"/>
          <w:szCs w:val="22"/>
        </w:rPr>
        <w:t>に併用します。</w:t>
      </w:r>
    </w:p>
    <w:p w14:paraId="6164DE21" w14:textId="77777777" w:rsidR="006275CE" w:rsidRPr="006275CE" w:rsidRDefault="006275CE" w:rsidP="00867603">
      <w:pPr>
        <w:snapToGrid w:val="0"/>
        <w:spacing w:line="400" w:lineRule="exact"/>
        <w:ind w:firstLine="284"/>
        <w:rPr>
          <w:rFonts w:ascii="HG丸ｺﾞｼｯｸM-PRO" w:eastAsia="HG丸ｺﾞｼｯｸM-PRO" w:hAnsi="ＭＳ Ｐゴシック"/>
          <w:color w:val="0000FF"/>
          <w:sz w:val="22"/>
          <w:szCs w:val="22"/>
        </w:rPr>
      </w:pPr>
    </w:p>
    <w:p w14:paraId="75AA79D7" w14:textId="26A277A2" w:rsidR="00942116" w:rsidRPr="00F86714" w:rsidRDefault="00942116" w:rsidP="00942116">
      <w:pPr>
        <w:snapToGrid w:val="0"/>
        <w:spacing w:line="400" w:lineRule="exact"/>
        <w:rPr>
          <w:rFonts w:ascii="HG丸ｺﾞｼｯｸM-PRO" w:eastAsia="HG丸ｺﾞｼｯｸM-PRO" w:hAnsi="ＭＳ Ｐゴシック"/>
          <w:b/>
          <w:bCs/>
          <w:color w:val="000000"/>
          <w:sz w:val="22"/>
          <w:szCs w:val="22"/>
          <w:u w:val="single"/>
        </w:rPr>
      </w:pPr>
      <w:r w:rsidRPr="00F86714">
        <w:rPr>
          <w:rFonts w:ascii="HG丸ｺﾞｼｯｸM-PRO" w:eastAsia="HG丸ｺﾞｼｯｸM-PRO" w:hAnsi="ＭＳ Ｐゴシック" w:hint="eastAsia"/>
          <w:b/>
          <w:bCs/>
          <w:color w:val="000000"/>
          <w:sz w:val="22"/>
          <w:szCs w:val="22"/>
          <w:u w:val="single"/>
        </w:rPr>
        <w:t>3）</w:t>
      </w:r>
      <w:r w:rsidR="00A873CE" w:rsidRPr="00F86714">
        <w:rPr>
          <w:rFonts w:ascii="HG丸ｺﾞｼｯｸM-PRO" w:eastAsia="HG丸ｺﾞｼｯｸM-PRO" w:hAnsi="ＭＳ Ｐゴシック" w:hint="eastAsia"/>
          <w:b/>
          <w:bCs/>
          <w:color w:val="000000"/>
          <w:sz w:val="22"/>
          <w:szCs w:val="22"/>
          <w:u w:val="single"/>
        </w:rPr>
        <w:t>本剤</w:t>
      </w:r>
      <w:r w:rsidR="0039625C">
        <w:rPr>
          <w:rFonts w:ascii="HG丸ｺﾞｼｯｸM-PRO" w:eastAsia="HG丸ｺﾞｼｯｸM-PRO" w:hAnsi="ＭＳ Ｐゴシック" w:hint="eastAsia"/>
          <w:b/>
          <w:bCs/>
          <w:color w:val="000000"/>
          <w:sz w:val="22"/>
          <w:szCs w:val="22"/>
          <w:u w:val="single"/>
        </w:rPr>
        <w:t>の服用方法について</w:t>
      </w:r>
    </w:p>
    <w:p w14:paraId="482F1A60" w14:textId="103CDA7E" w:rsidR="00462ADA" w:rsidRDefault="00191CD0" w:rsidP="009F11DA">
      <w:pPr>
        <w:pStyle w:val="af5"/>
        <w:numPr>
          <w:ilvl w:val="0"/>
          <w:numId w:val="21"/>
        </w:numPr>
        <w:snapToGrid w:val="0"/>
        <w:spacing w:line="400" w:lineRule="exact"/>
        <w:ind w:leftChars="0"/>
        <w:rPr>
          <w:rFonts w:ascii="HG丸ｺﾞｼｯｸM-PRO" w:eastAsia="HG丸ｺﾞｼｯｸM-PRO" w:hAnsi="ＭＳ Ｐゴシック"/>
          <w:sz w:val="22"/>
          <w:szCs w:val="22"/>
        </w:rPr>
      </w:pPr>
      <w:r w:rsidRPr="009F11DA">
        <w:rPr>
          <w:rFonts w:ascii="HG丸ｺﾞｼｯｸM-PRO" w:eastAsia="HG丸ｺﾞｼｯｸM-PRO" w:hAnsi="ＭＳ Ｐゴシック"/>
          <w:sz w:val="22"/>
          <w:szCs w:val="22"/>
        </w:rPr>
        <w:t>本剤は通常、成人</w:t>
      </w:r>
      <w:r w:rsidR="000415EC">
        <w:rPr>
          <w:rFonts w:ascii="HG丸ｺﾞｼｯｸM-PRO" w:eastAsia="HG丸ｺﾞｼｯｸM-PRO" w:hAnsi="ＭＳ Ｐゴシック"/>
          <w:sz w:val="22"/>
          <w:szCs w:val="22"/>
        </w:rPr>
        <w:t>および</w:t>
      </w:r>
      <w:r w:rsidRPr="009F11DA">
        <w:rPr>
          <w:rFonts w:ascii="HG丸ｺﾞｼｯｸM-PRO" w:eastAsia="HG丸ｺﾞｼｯｸM-PRO" w:hAnsi="ＭＳ Ｐゴシック"/>
          <w:sz w:val="22"/>
          <w:szCs w:val="22"/>
        </w:rPr>
        <w:t>12歳以上かつ体重40</w:t>
      </w:r>
      <w:r w:rsidR="00386349">
        <w:rPr>
          <w:rFonts w:ascii="HG丸ｺﾞｼｯｸM-PRO" w:eastAsia="HG丸ｺﾞｼｯｸM-PRO" w:hAnsi="ＭＳ Ｐゴシック"/>
          <w:sz w:val="22"/>
          <w:szCs w:val="22"/>
        </w:rPr>
        <w:t xml:space="preserve"> </w:t>
      </w:r>
      <w:r w:rsidRPr="009F11DA">
        <w:rPr>
          <w:rFonts w:ascii="HG丸ｺﾞｼｯｸM-PRO" w:eastAsia="HG丸ｺﾞｼｯｸM-PRO" w:hAnsi="ＭＳ Ｐゴシック"/>
          <w:sz w:val="22"/>
          <w:szCs w:val="22"/>
        </w:rPr>
        <w:t>kg以上の小児に、ニルマトレルビル1回</w:t>
      </w:r>
      <w:r w:rsidR="00D77E45" w:rsidRPr="009F11DA">
        <w:rPr>
          <w:rFonts w:ascii="HG丸ｺﾞｼｯｸM-PRO" w:eastAsia="HG丸ｺﾞｼｯｸM-PRO" w:hAnsi="ＭＳ Ｐゴシック"/>
          <w:sz w:val="22"/>
          <w:szCs w:val="22"/>
        </w:rPr>
        <w:t>2錠</w:t>
      </w:r>
      <w:r w:rsidRPr="009F11DA">
        <w:rPr>
          <w:rFonts w:ascii="HG丸ｺﾞｼｯｸM-PRO" w:eastAsia="HG丸ｺﾞｼｯｸM-PRO" w:hAnsi="ＭＳ Ｐゴシック"/>
          <w:sz w:val="22"/>
          <w:szCs w:val="22"/>
        </w:rPr>
        <w:t>、リトナビル1回</w:t>
      </w:r>
      <w:r w:rsidR="00D77E45" w:rsidRPr="009F11DA">
        <w:rPr>
          <w:rFonts w:ascii="HG丸ｺﾞｼｯｸM-PRO" w:eastAsia="HG丸ｺﾞｼｯｸM-PRO" w:hAnsi="ＭＳ Ｐゴシック"/>
          <w:sz w:val="22"/>
          <w:szCs w:val="22"/>
        </w:rPr>
        <w:t>1錠</w:t>
      </w:r>
      <w:r w:rsidRPr="009F11DA">
        <w:rPr>
          <w:rFonts w:ascii="HG丸ｺﾞｼｯｸM-PRO" w:eastAsia="HG丸ｺﾞｼｯｸM-PRO" w:hAnsi="ＭＳ Ｐゴシック"/>
          <w:sz w:val="22"/>
          <w:szCs w:val="22"/>
        </w:rPr>
        <w:t>を</w:t>
      </w:r>
      <w:r w:rsidR="00835CE0" w:rsidRPr="009F11DA">
        <w:rPr>
          <w:rFonts w:ascii="HG丸ｺﾞｼｯｸM-PRO" w:eastAsia="HG丸ｺﾞｼｯｸM-PRO" w:hAnsi="ＭＳ Ｐゴシック"/>
          <w:sz w:val="22"/>
          <w:szCs w:val="22"/>
        </w:rPr>
        <w:t>同時に</w:t>
      </w:r>
      <w:r w:rsidRPr="009F11DA">
        <w:rPr>
          <w:rFonts w:ascii="HG丸ｺﾞｼｯｸM-PRO" w:eastAsia="HG丸ｺﾞｼｯｸM-PRO" w:hAnsi="ＭＳ Ｐゴシック"/>
          <w:sz w:val="22"/>
          <w:szCs w:val="22"/>
        </w:rPr>
        <w:t>1日2回、5日間経口投与します。</w:t>
      </w:r>
    </w:p>
    <w:p w14:paraId="5D7D9342" w14:textId="725EF732" w:rsidR="001C450E" w:rsidRDefault="001C450E" w:rsidP="009F11DA">
      <w:pPr>
        <w:pStyle w:val="af5"/>
        <w:numPr>
          <w:ilvl w:val="0"/>
          <w:numId w:val="21"/>
        </w:numPr>
        <w:snapToGrid w:val="0"/>
        <w:spacing w:line="400" w:lineRule="exact"/>
        <w:ind w:leftChars="0"/>
        <w:rPr>
          <w:rFonts w:ascii="HG丸ｺﾞｼｯｸM-PRO" w:eastAsia="HG丸ｺﾞｼｯｸM-PRO" w:hAnsi="ＭＳ Ｐゴシック"/>
          <w:sz w:val="22"/>
          <w:szCs w:val="22"/>
        </w:rPr>
      </w:pPr>
      <w:r w:rsidRPr="001C450E">
        <w:rPr>
          <w:rFonts w:ascii="HG丸ｺﾞｼｯｸM-PRO" w:eastAsia="HG丸ｺﾞｼｯｸM-PRO" w:hAnsi="ＭＳ Ｐゴシック" w:hint="eastAsia"/>
          <w:sz w:val="22"/>
          <w:szCs w:val="22"/>
        </w:rPr>
        <w:t>通常はパキロビッド</w:t>
      </w:r>
      <w:r w:rsidRPr="001C450E">
        <w:rPr>
          <w:rFonts w:ascii="ＭＳ 明朝" w:eastAsia="ＭＳ 明朝" w:hAnsi="ＭＳ 明朝" w:cs="ＭＳ 明朝" w:hint="eastAsia"/>
          <w:sz w:val="22"/>
          <w:szCs w:val="22"/>
          <w:vertAlign w:val="superscript"/>
        </w:rPr>
        <w:t>Ⓡ</w:t>
      </w:r>
      <w:r w:rsidRPr="001C450E">
        <w:rPr>
          <w:rFonts w:ascii="HG丸ｺﾞｼｯｸM-PRO" w:eastAsia="HG丸ｺﾞｼｯｸM-PRO" w:hAnsi="HG丸ｺﾞｼｯｸM-PRO" w:cs="HG丸ｺﾞｼｯｸM-PRO" w:hint="eastAsia"/>
          <w:sz w:val="22"/>
          <w:szCs w:val="22"/>
        </w:rPr>
        <w:t>パック</w:t>
      </w:r>
      <w:r>
        <w:rPr>
          <w:rFonts w:ascii="HG丸ｺﾞｼｯｸM-PRO" w:eastAsia="HG丸ｺﾞｼｯｸM-PRO" w:hAnsi="HG丸ｺﾞｼｯｸM-PRO" w:cs="HG丸ｺﾞｼｯｸM-PRO" w:hint="eastAsia"/>
          <w:sz w:val="22"/>
          <w:szCs w:val="22"/>
        </w:rPr>
        <w:t>または</w:t>
      </w:r>
      <w:r w:rsidRPr="001C450E">
        <w:rPr>
          <w:rFonts w:ascii="HG丸ｺﾞｼｯｸM-PRO" w:eastAsia="HG丸ｺﾞｼｯｸM-PRO" w:hAnsi="ＭＳ Ｐゴシック" w:hint="eastAsia"/>
          <w:sz w:val="22"/>
          <w:szCs w:val="22"/>
        </w:rPr>
        <w:t>パキロビッド</w:t>
      </w:r>
      <w:r w:rsidRPr="001C450E">
        <w:rPr>
          <w:rFonts w:ascii="ＭＳ 明朝" w:eastAsia="ＭＳ 明朝" w:hAnsi="ＭＳ 明朝" w:cs="ＭＳ 明朝" w:hint="eastAsia"/>
          <w:sz w:val="22"/>
          <w:szCs w:val="22"/>
          <w:vertAlign w:val="superscript"/>
        </w:rPr>
        <w:t>Ⓡ</w:t>
      </w:r>
      <w:r w:rsidRPr="001C450E">
        <w:rPr>
          <w:rFonts w:ascii="HG丸ｺﾞｼｯｸM-PRO" w:eastAsia="HG丸ｺﾞｼｯｸM-PRO" w:hAnsi="HG丸ｺﾞｼｯｸM-PRO" w:cs="HG丸ｺﾞｼｯｸM-PRO" w:hint="eastAsia"/>
          <w:sz w:val="22"/>
          <w:szCs w:val="22"/>
        </w:rPr>
        <w:t>パック</w:t>
      </w:r>
      <w:r w:rsidRPr="001C450E">
        <w:rPr>
          <w:rFonts w:ascii="HG丸ｺﾞｼｯｸM-PRO" w:eastAsia="HG丸ｺﾞｼｯｸM-PRO" w:hAnsi="ＭＳ Ｐゴシック"/>
          <w:sz w:val="22"/>
          <w:szCs w:val="22"/>
        </w:rPr>
        <w:t>600</w:t>
      </w:r>
      <w:r w:rsidRPr="001C450E">
        <w:rPr>
          <w:rFonts w:ascii="HG丸ｺﾞｼｯｸM-PRO" w:eastAsia="HG丸ｺﾞｼｯｸM-PRO" w:hAnsi="ＭＳ Ｐゴシック" w:hint="eastAsia"/>
          <w:sz w:val="22"/>
          <w:szCs w:val="22"/>
        </w:rPr>
        <w:t>が渡され、パキロビッド</w:t>
      </w:r>
      <w:r w:rsidRPr="001C450E">
        <w:rPr>
          <w:rFonts w:ascii="ＭＳ 明朝" w:eastAsia="ＭＳ 明朝" w:hAnsi="ＭＳ 明朝" w:cs="ＭＳ 明朝" w:hint="eastAsia"/>
          <w:sz w:val="22"/>
          <w:szCs w:val="22"/>
          <w:vertAlign w:val="superscript"/>
        </w:rPr>
        <w:t>Ⓡ</w:t>
      </w:r>
      <w:r w:rsidRPr="001C450E">
        <w:rPr>
          <w:rFonts w:ascii="HG丸ｺﾞｼｯｸM-PRO" w:eastAsia="HG丸ｺﾞｼｯｸM-PRO" w:hAnsi="HG丸ｺﾞｼｯｸM-PRO" w:cs="HG丸ｺﾞｼｯｸM-PRO" w:hint="eastAsia"/>
          <w:sz w:val="22"/>
          <w:szCs w:val="22"/>
        </w:rPr>
        <w:t>パック</w:t>
      </w:r>
      <w:r w:rsidRPr="001C450E">
        <w:rPr>
          <w:rFonts w:ascii="HG丸ｺﾞｼｯｸM-PRO" w:eastAsia="HG丸ｺﾞｼｯｸM-PRO" w:hAnsi="ＭＳ Ｐゴシック"/>
          <w:sz w:val="22"/>
          <w:szCs w:val="22"/>
        </w:rPr>
        <w:t>300</w:t>
      </w:r>
      <w:r w:rsidRPr="001C450E">
        <w:rPr>
          <w:rFonts w:ascii="HG丸ｺﾞｼｯｸM-PRO" w:eastAsia="HG丸ｺﾞｼｯｸM-PRO" w:hAnsi="ＭＳ Ｐゴシック" w:hint="eastAsia"/>
          <w:sz w:val="22"/>
          <w:szCs w:val="22"/>
        </w:rPr>
        <w:t>は腎機能に障害がある患者向けの製剤です（</w:t>
      </w:r>
      <w:r w:rsidRPr="001C450E">
        <w:rPr>
          <w:rFonts w:ascii="HG丸ｺﾞｼｯｸM-PRO" w:eastAsia="HG丸ｺﾞｼｯｸM-PRO" w:hAnsi="ＭＳ Ｐゴシック"/>
          <w:sz w:val="22"/>
          <w:szCs w:val="22"/>
        </w:rPr>
        <w:t xml:space="preserve"> 4-3</w:t>
      </w:r>
      <w:r w:rsidRPr="001C450E">
        <w:rPr>
          <w:rFonts w:ascii="HG丸ｺﾞｼｯｸM-PRO" w:eastAsia="HG丸ｺﾞｼｯｸM-PRO" w:hAnsi="ＭＳ Ｐゴシック" w:hint="eastAsia"/>
          <w:sz w:val="22"/>
          <w:szCs w:val="22"/>
        </w:rPr>
        <w:t>）腎機能に障害がある患者をご参照ください）。</w:t>
      </w:r>
    </w:p>
    <w:p w14:paraId="7B2216EB" w14:textId="77777777" w:rsidR="00462ADA" w:rsidRDefault="00462ADA" w:rsidP="00462ADA">
      <w:pPr>
        <w:pStyle w:val="af5"/>
        <w:numPr>
          <w:ilvl w:val="0"/>
          <w:numId w:val="21"/>
        </w:numPr>
        <w:snapToGrid w:val="0"/>
        <w:spacing w:line="400" w:lineRule="exact"/>
        <w:ind w:leftChars="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食事の有無にかかわらず服用できます。</w:t>
      </w:r>
    </w:p>
    <w:p w14:paraId="11F07221" w14:textId="0E97AB4E" w:rsidR="00462ADA" w:rsidRPr="009F11DA" w:rsidRDefault="00462ADA" w:rsidP="00462ADA">
      <w:pPr>
        <w:pStyle w:val="af5"/>
        <w:numPr>
          <w:ilvl w:val="0"/>
          <w:numId w:val="21"/>
        </w:numPr>
        <w:snapToGrid w:val="0"/>
        <w:spacing w:line="400" w:lineRule="exact"/>
        <w:ind w:leftChars="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決して２回分を一度に飲まないでください。飲み忘れに気が付いた場合に</w:t>
      </w:r>
      <w:r w:rsidRPr="00080F4B">
        <w:rPr>
          <w:rFonts w:ascii="HG丸ｺﾞｼｯｸM-PRO" w:eastAsia="HG丸ｺﾞｼｯｸM-PRO" w:hAnsi="ＭＳ Ｐゴシック" w:hint="eastAsia"/>
          <w:sz w:val="22"/>
          <w:szCs w:val="22"/>
        </w:rPr>
        <w:t>は、</w:t>
      </w:r>
      <w:r w:rsidR="00D121D2" w:rsidRPr="00080F4B">
        <w:rPr>
          <w:rFonts w:ascii="HG丸ｺﾞｼｯｸM-PRO" w:eastAsia="HG丸ｺﾞｼｯｸM-PRO" w:hAnsi="ＭＳ Ｐゴシック" w:hint="eastAsia"/>
          <w:sz w:val="22"/>
          <w:szCs w:val="22"/>
        </w:rPr>
        <w:t>１</w:t>
      </w:r>
      <w:r w:rsidRPr="00080F4B">
        <w:rPr>
          <w:rFonts w:ascii="HG丸ｺﾞｼｯｸM-PRO" w:eastAsia="HG丸ｺﾞｼｯｸM-PRO" w:hAnsi="ＭＳ Ｐゴシック" w:hint="eastAsia"/>
          <w:sz w:val="22"/>
          <w:szCs w:val="22"/>
        </w:rPr>
        <w:t>回分を飲んでください。</w:t>
      </w:r>
      <w:r w:rsidR="00C62644" w:rsidRPr="00080F4B">
        <w:rPr>
          <w:rFonts w:ascii="HG丸ｺﾞｼｯｸM-PRO" w:eastAsia="HG丸ｺﾞｼｯｸM-PRO" w:hAnsi="ＭＳ Ｐゴシック" w:hint="eastAsia"/>
          <w:sz w:val="22"/>
          <w:szCs w:val="22"/>
        </w:rPr>
        <w:t>ただ</w:t>
      </w:r>
      <w:r w:rsidRPr="00080F4B">
        <w:rPr>
          <w:rFonts w:ascii="HG丸ｺﾞｼｯｸM-PRO" w:eastAsia="HG丸ｺﾞｼｯｸM-PRO" w:hAnsi="ＭＳ Ｐゴシック" w:hint="eastAsia"/>
          <w:sz w:val="22"/>
          <w:szCs w:val="22"/>
        </w:rPr>
        <w:t>し、次の飲む時間が近い場合には、１回飛ばして次の時間に</w:t>
      </w:r>
      <w:r w:rsidR="00C62644" w:rsidRPr="00080F4B">
        <w:rPr>
          <w:rFonts w:ascii="HG丸ｺﾞｼｯｸM-PRO" w:eastAsia="HG丸ｺﾞｼｯｸM-PRO" w:hAnsi="ＭＳ Ｐゴシック" w:hint="eastAsia"/>
          <w:sz w:val="22"/>
          <w:szCs w:val="22"/>
        </w:rPr>
        <w:t>１</w:t>
      </w:r>
      <w:r w:rsidRPr="00080F4B">
        <w:rPr>
          <w:rFonts w:ascii="HG丸ｺﾞｼｯｸM-PRO" w:eastAsia="HG丸ｺﾞｼｯｸM-PRO" w:hAnsi="ＭＳ Ｐゴシック" w:hint="eastAsia"/>
          <w:sz w:val="22"/>
          <w:szCs w:val="22"/>
        </w:rPr>
        <w:t>回</w:t>
      </w:r>
      <w:r>
        <w:rPr>
          <w:rFonts w:ascii="HG丸ｺﾞｼｯｸM-PRO" w:eastAsia="HG丸ｺﾞｼｯｸM-PRO" w:hAnsi="ＭＳ Ｐゴシック" w:hint="eastAsia"/>
          <w:sz w:val="22"/>
          <w:szCs w:val="22"/>
        </w:rPr>
        <w:t>分を飲んでください。</w:t>
      </w:r>
    </w:p>
    <w:p w14:paraId="5D39629B" w14:textId="77777777" w:rsidR="000E21E0" w:rsidRDefault="000E21E0" w:rsidP="35AD154C">
      <w:pPr>
        <w:snapToGrid w:val="0"/>
        <w:spacing w:line="400" w:lineRule="exact"/>
        <w:ind w:firstLine="880"/>
        <w:jc w:val="left"/>
        <w:rPr>
          <w:rFonts w:ascii="HG丸ｺﾞｼｯｸM-PRO" w:eastAsia="HG丸ｺﾞｼｯｸM-PRO" w:hAnsi="Times New Roman"/>
          <w:color w:val="000000"/>
          <w:sz w:val="22"/>
          <w:szCs w:val="22"/>
        </w:rPr>
      </w:pPr>
    </w:p>
    <w:p w14:paraId="5C6E26D8" w14:textId="2121333D" w:rsidR="005B003F" w:rsidRPr="00F86714" w:rsidRDefault="001C450E" w:rsidP="00036F7D">
      <w:pPr>
        <w:spacing w:line="400" w:lineRule="exact"/>
        <w:jc w:val="left"/>
        <w:rPr>
          <w:rFonts w:ascii="HG丸ｺﾞｼｯｸM-PRO" w:eastAsia="HG丸ｺﾞｼｯｸM-PRO" w:hAnsi="Arial"/>
          <w:b/>
          <w:color w:val="000000"/>
          <w:sz w:val="22"/>
          <w:u w:val="single"/>
        </w:rPr>
      </w:pPr>
      <w:r>
        <w:rPr>
          <w:noProof/>
        </w:rPr>
        <w:lastRenderedPageBreak/>
        <mc:AlternateContent>
          <mc:Choice Requires="wps">
            <w:drawing>
              <wp:anchor distT="0" distB="0" distL="114300" distR="114300" simplePos="0" relativeHeight="251658245" behindDoc="0" locked="0" layoutInCell="1" allowOverlap="1" wp14:anchorId="59C2B66E" wp14:editId="11B77FE8">
                <wp:simplePos x="0" y="0"/>
                <wp:positionH relativeFrom="margin">
                  <wp:align>right</wp:align>
                </wp:positionH>
                <wp:positionV relativeFrom="paragraph">
                  <wp:posOffset>-321310</wp:posOffset>
                </wp:positionV>
                <wp:extent cx="914400" cy="3124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noFill/>
                        </a:ln>
                      </wps:spPr>
                      <wps:txbx>
                        <w:txbxContent>
                          <w:p w14:paraId="7AB06389" w14:textId="03E11419" w:rsidR="005111C5" w:rsidRPr="005111C5" w:rsidRDefault="005111C5" w:rsidP="005111C5">
                            <w:pPr>
                              <w:rPr>
                                <w:rFonts w:eastAsia="HG丸ｺﾞｼｯｸM-PRO"/>
                                <w:sz w:val="22"/>
                                <w:szCs w:val="22"/>
                              </w:rPr>
                            </w:pPr>
                            <w:r>
                              <w:rPr>
                                <w:rFonts w:ascii="HG丸ｺﾞｼｯｸM-PRO" w:eastAsia="HG丸ｺﾞｼｯｸM-PRO"/>
                                <w:sz w:val="22"/>
                                <w:szCs w:val="22"/>
                              </w:rPr>
                              <w:t>2</w:t>
                            </w:r>
                            <w:r w:rsidRPr="005111C5">
                              <w:rPr>
                                <w:rFonts w:ascii="HG丸ｺﾞｼｯｸM-PRO" w:eastAsia="HG丸ｺﾞｼｯｸM-PRO"/>
                                <w:sz w:val="22"/>
                                <w:szCs w:val="22"/>
                              </w:rPr>
                              <w:t>/4</w:t>
                            </w:r>
                            <w:r w:rsidRPr="005111C5">
                              <w:rPr>
                                <w:rFonts w:eastAsia="HG丸ｺﾞｼｯｸM-PRO" w:hint="eastAsia"/>
                                <w:sz w:val="22"/>
                                <w:szCs w:val="22"/>
                              </w:rPr>
                              <w:t>枚目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2B66E" id="テキスト ボックス 10" o:spid="_x0000_s1027" type="#_x0000_t202" style="position:absolute;margin-left:20.8pt;margin-top:-25.3pt;width:1in;height:24.6pt;z-index:251658245;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" fillcolor="white [3201]" stroked="f" strokeweight=".5pt">
                <v:textbox>
                  <w:txbxContent>
                    <w:p w14:paraId="7AB06389" w14:textId="03E11419" w:rsidR="005111C5" w:rsidRPr="005111C5" w:rsidRDefault="005111C5" w:rsidP="005111C5">
                      <w:pPr>
                        <w:rPr>
                          <w:rFonts w:eastAsia="HG丸ｺﾞｼｯｸM-PRO"/>
                          <w:sz w:val="22"/>
                          <w:szCs w:val="22"/>
                        </w:rPr>
                      </w:pPr>
                      <w:r>
                        <w:rPr>
                          <w:rFonts w:ascii="HG丸ｺﾞｼｯｸM-PRO" w:eastAsia="HG丸ｺﾞｼｯｸM-PRO"/>
                          <w:sz w:val="22"/>
                          <w:szCs w:val="22"/>
                        </w:rPr>
                        <w:t>2</w:t>
                      </w:r>
                      <w:r w:rsidRPr="005111C5">
                        <w:rPr>
                          <w:rFonts w:ascii="HG丸ｺﾞｼｯｸM-PRO" w:eastAsia="HG丸ｺﾞｼｯｸM-PRO"/>
                          <w:sz w:val="22"/>
                          <w:szCs w:val="22"/>
                        </w:rPr>
                        <w:t>/4</w:t>
                      </w:r>
                      <w:r w:rsidRPr="005111C5">
                        <w:rPr>
                          <w:rFonts w:eastAsia="HG丸ｺﾞｼｯｸM-PRO" w:hint="eastAsia"/>
                          <w:sz w:val="22"/>
                          <w:szCs w:val="22"/>
                        </w:rPr>
                        <w:t>枚目</w:t>
                      </w:r>
                    </w:p>
                  </w:txbxContent>
                </v:textbox>
                <w10:wrap anchorx="margin"/>
              </v:shape>
            </w:pict>
          </mc:Fallback>
        </mc:AlternateContent>
      </w:r>
      <w:r w:rsidR="00942116" w:rsidRPr="00F86714">
        <w:rPr>
          <w:rFonts w:ascii="HG丸ｺﾞｼｯｸM-PRO" w:eastAsia="HG丸ｺﾞｼｯｸM-PRO" w:hAnsi="Arial"/>
          <w:b/>
          <w:color w:val="000000"/>
          <w:sz w:val="22"/>
          <w:u w:val="single"/>
        </w:rPr>
        <w:t>4</w:t>
      </w:r>
      <w:r w:rsidR="005B003F" w:rsidRPr="00F86714">
        <w:rPr>
          <w:rFonts w:ascii="HG丸ｺﾞｼｯｸM-PRO" w:eastAsia="HG丸ｺﾞｼｯｸM-PRO" w:hAnsi="Arial" w:hint="eastAsia"/>
          <w:b/>
          <w:color w:val="000000"/>
          <w:sz w:val="22"/>
          <w:u w:val="single"/>
        </w:rPr>
        <w:t>）</w:t>
      </w:r>
      <w:r w:rsidR="00821A3C" w:rsidRPr="00F86714">
        <w:rPr>
          <w:rFonts w:ascii="HG丸ｺﾞｼｯｸM-PRO" w:eastAsia="HG丸ｺﾞｼｯｸM-PRO" w:hAnsi="Arial" w:hint="eastAsia"/>
          <w:b/>
          <w:color w:val="000000"/>
          <w:sz w:val="22"/>
          <w:u w:val="single"/>
        </w:rPr>
        <w:t>本剤</w:t>
      </w:r>
      <w:r w:rsidR="00AB1B4B" w:rsidRPr="00F86714">
        <w:rPr>
          <w:rFonts w:ascii="HG丸ｺﾞｼｯｸM-PRO" w:eastAsia="HG丸ｺﾞｼｯｸM-PRO" w:hAnsi="Arial" w:hint="eastAsia"/>
          <w:b/>
          <w:color w:val="000000"/>
          <w:sz w:val="22"/>
          <w:u w:val="single"/>
        </w:rPr>
        <w:t>による</w:t>
      </w:r>
      <w:r w:rsidR="00FF36EB" w:rsidRPr="00F86714">
        <w:rPr>
          <w:rFonts w:ascii="HG丸ｺﾞｼｯｸM-PRO" w:eastAsia="HG丸ｺﾞｼｯｸM-PRO" w:hAnsi="Arial" w:hint="eastAsia"/>
          <w:b/>
          <w:color w:val="000000"/>
          <w:sz w:val="22"/>
          <w:u w:val="single"/>
        </w:rPr>
        <w:t>治療を受ける前に確認すること</w:t>
      </w:r>
    </w:p>
    <w:p w14:paraId="7D105BF1" w14:textId="0069C887" w:rsidR="005717B5" w:rsidRDefault="005717B5" w:rsidP="005717B5">
      <w:pPr>
        <w:snapToGrid w:val="0"/>
        <w:spacing w:line="400" w:lineRule="exact"/>
        <w:jc w:val="left"/>
        <w:rPr>
          <w:rFonts w:ascii="ＭＳ....." w:eastAsia="HG丸ｺﾞｼｯｸM-PRO" w:cs="ＭＳ....."/>
          <w:color w:val="000000"/>
          <w:sz w:val="22"/>
          <w:szCs w:val="22"/>
        </w:rPr>
      </w:pPr>
      <w:r w:rsidRPr="00867603">
        <w:rPr>
          <w:rFonts w:ascii="ＭＳ....." w:eastAsia="HG丸ｺﾞｼｯｸM-PRO" w:cs="ＭＳ....."/>
          <w:color w:val="000000"/>
          <w:sz w:val="28"/>
          <w:szCs w:val="28"/>
        </w:rPr>
        <w:t xml:space="preserve"> </w:t>
      </w:r>
      <w:r w:rsidRPr="00867603">
        <w:rPr>
          <w:rFonts w:ascii="ＭＳ....." w:eastAsia="HG丸ｺﾞｼｯｸM-PRO" w:cs="ＭＳ....." w:hint="eastAsia"/>
          <w:color w:val="000000"/>
          <w:sz w:val="22"/>
          <w:szCs w:val="22"/>
        </w:rPr>
        <w:t>以下の患者は、治療を行う前に、必ず担当の医師、看護師</w:t>
      </w:r>
      <w:r w:rsidR="001473B2">
        <w:rPr>
          <w:rFonts w:ascii="ＭＳ....." w:eastAsia="HG丸ｺﾞｼｯｸM-PRO" w:cs="ＭＳ....." w:hint="eastAsia"/>
          <w:color w:val="000000"/>
          <w:sz w:val="22"/>
          <w:szCs w:val="22"/>
        </w:rPr>
        <w:t>また</w:t>
      </w:r>
      <w:r w:rsidRPr="00867603">
        <w:rPr>
          <w:rFonts w:ascii="ＭＳ....." w:eastAsia="HG丸ｺﾞｼｯｸM-PRO" w:cs="ＭＳ....." w:hint="eastAsia"/>
          <w:color w:val="000000"/>
          <w:sz w:val="22"/>
          <w:szCs w:val="22"/>
        </w:rPr>
        <w:t>は薬剤師にお知らせください。</w:t>
      </w:r>
    </w:p>
    <w:p w14:paraId="01DF56CE" w14:textId="1375C131" w:rsidR="00867603" w:rsidRPr="00867603" w:rsidRDefault="00867603" w:rsidP="00867603">
      <w:pPr>
        <w:snapToGrid w:val="0"/>
        <w:spacing w:line="100" w:lineRule="exact"/>
        <w:jc w:val="left"/>
        <w:rPr>
          <w:rFonts w:ascii="HG丸ｺﾞｼｯｸM-PRO" w:eastAsia="HG丸ｺﾞｼｯｸM-PRO" w:hAnsi="Times New Roman"/>
          <w:color w:val="000000"/>
          <w:sz w:val="22"/>
        </w:rPr>
      </w:pPr>
    </w:p>
    <w:p w14:paraId="70376CAB" w14:textId="04507402" w:rsidR="00B54EE3" w:rsidRPr="00951F97" w:rsidRDefault="00951F97" w:rsidP="00080F4B">
      <w:pPr>
        <w:snapToGrid w:val="0"/>
        <w:spacing w:line="400" w:lineRule="exact"/>
        <w:jc w:val="left"/>
        <w:rPr>
          <w:rFonts w:ascii="HG丸ｺﾞｼｯｸM-PRO" w:eastAsia="HG丸ｺﾞｼｯｸM-PRO" w:hAnsi="Times New Roman"/>
          <w:color w:val="000000"/>
          <w:sz w:val="22"/>
          <w:szCs w:val="22"/>
        </w:rPr>
      </w:pPr>
      <w:r>
        <w:rPr>
          <w:rFonts w:ascii="HG丸ｺﾞｼｯｸM-PRO" w:eastAsia="HG丸ｺﾞｼｯｸM-PRO" w:hAnsi="Times New Roman" w:hint="eastAsia"/>
          <w:color w:val="000000"/>
          <w:sz w:val="22"/>
        </w:rPr>
        <w:t>4</w:t>
      </w:r>
      <w:r>
        <w:rPr>
          <w:rFonts w:ascii="HG丸ｺﾞｼｯｸM-PRO" w:eastAsia="HG丸ｺﾞｼｯｸM-PRO" w:hAnsi="Times New Roman"/>
          <w:color w:val="000000"/>
          <w:sz w:val="22"/>
        </w:rPr>
        <w:t>-1</w:t>
      </w:r>
      <w:r>
        <w:rPr>
          <w:rFonts w:ascii="HG丸ｺﾞｼｯｸM-PRO" w:eastAsia="HG丸ｺﾞｼｯｸM-PRO" w:hAnsi="Times New Roman" w:hint="eastAsia"/>
          <w:color w:val="000000"/>
          <w:sz w:val="22"/>
        </w:rPr>
        <w:t>）本剤を</w:t>
      </w:r>
      <w:r w:rsidR="00B54EE3" w:rsidRPr="00951F97">
        <w:rPr>
          <w:rFonts w:ascii="HG丸ｺﾞｼｯｸM-PRO" w:eastAsia="HG丸ｺﾞｼｯｸM-PRO" w:hAnsi="Times New Roman" w:hint="eastAsia"/>
          <w:color w:val="000000"/>
          <w:sz w:val="22"/>
        </w:rPr>
        <w:t>使用でき</w:t>
      </w:r>
      <w:r w:rsidR="00B555D5">
        <w:rPr>
          <w:rFonts w:ascii="HG丸ｺﾞｼｯｸM-PRO" w:eastAsia="HG丸ｺﾞｼｯｸM-PRO" w:hAnsi="Times New Roman" w:hint="eastAsia"/>
          <w:color w:val="000000"/>
          <w:sz w:val="22"/>
        </w:rPr>
        <w:t>ない患者</w:t>
      </w:r>
    </w:p>
    <w:p w14:paraId="1950D9B4" w14:textId="290432E5" w:rsidR="00B54EE3" w:rsidRDefault="00B54EE3" w:rsidP="00951F97">
      <w:pPr>
        <w:numPr>
          <w:ilvl w:val="0"/>
          <w:numId w:val="12"/>
        </w:numPr>
        <w:snapToGrid w:val="0"/>
        <w:spacing w:line="400" w:lineRule="exact"/>
        <w:ind w:left="630"/>
        <w:jc w:val="left"/>
        <w:rPr>
          <w:rFonts w:ascii="HG丸ｺﾞｼｯｸM-PRO" w:eastAsia="HG丸ｺﾞｼｯｸM-PRO" w:hAnsi="Times New Roman"/>
          <w:color w:val="000000"/>
          <w:sz w:val="22"/>
        </w:rPr>
      </w:pPr>
      <w:r w:rsidRPr="00951F97">
        <w:rPr>
          <w:rFonts w:ascii="HG丸ｺﾞｼｯｸM-PRO" w:eastAsia="HG丸ｺﾞｼｯｸM-PRO" w:hAnsi="Times New Roman" w:hint="eastAsia"/>
          <w:color w:val="000000"/>
          <w:sz w:val="22"/>
        </w:rPr>
        <w:t>本剤の成分に対し過敏症の既往歴のある患者</w:t>
      </w:r>
    </w:p>
    <w:p w14:paraId="3D86BF7D" w14:textId="64B47086" w:rsidR="00D202AF" w:rsidRPr="001201ED" w:rsidRDefault="00D202AF" w:rsidP="001201ED">
      <w:pPr>
        <w:numPr>
          <w:ilvl w:val="0"/>
          <w:numId w:val="12"/>
        </w:numPr>
        <w:snapToGrid w:val="0"/>
        <w:spacing w:line="400" w:lineRule="exact"/>
        <w:ind w:left="630"/>
        <w:jc w:val="left"/>
        <w:rPr>
          <w:rFonts w:ascii="HG丸ｺﾞｼｯｸM-PRO" w:eastAsia="HG丸ｺﾞｼｯｸM-PRO" w:hAnsi="Times New Roman"/>
          <w:color w:val="000000"/>
          <w:sz w:val="22"/>
        </w:rPr>
      </w:pPr>
      <w:r w:rsidRPr="00080F4B">
        <w:rPr>
          <w:rFonts w:ascii="HG丸ｺﾞｼｯｸM-PRO" w:eastAsia="HG丸ｺﾞｼｯｸM-PRO" w:hAnsi="Times New Roman" w:hint="eastAsia"/>
          <w:color w:val="000000"/>
          <w:sz w:val="22"/>
        </w:rPr>
        <w:t>腎臓または肝臓に障害のある患者でコルヒチンを使用している患者</w:t>
      </w:r>
    </w:p>
    <w:p w14:paraId="4DBC925A" w14:textId="1C6DEFAD" w:rsidR="00B54EE3" w:rsidRDefault="28D2CBED" w:rsidP="7ECF9B6C">
      <w:pPr>
        <w:numPr>
          <w:ilvl w:val="0"/>
          <w:numId w:val="12"/>
        </w:numPr>
        <w:snapToGrid w:val="0"/>
        <w:spacing w:line="400" w:lineRule="exact"/>
        <w:ind w:left="630"/>
        <w:jc w:val="left"/>
        <w:rPr>
          <w:rFonts w:ascii="HG丸ｺﾞｼｯｸM-PRO" w:eastAsia="HG丸ｺﾞｼｯｸM-PRO" w:hAnsi="Times New Roman"/>
          <w:color w:val="000000"/>
          <w:sz w:val="22"/>
          <w:szCs w:val="22"/>
        </w:rPr>
      </w:pPr>
      <w:r w:rsidRPr="7ECF9B6C">
        <w:rPr>
          <w:rFonts w:ascii="HG丸ｺﾞｼｯｸM-PRO" w:eastAsia="HG丸ｺﾞｼｯｸM-PRO" w:hAnsi="Times New Roman"/>
          <w:color w:val="000000" w:themeColor="text1"/>
          <w:sz w:val="22"/>
          <w:szCs w:val="22"/>
        </w:rPr>
        <w:t>次の薬剤を投与中の患者</w:t>
      </w:r>
      <w:r w:rsidR="00D202AF">
        <w:rPr>
          <w:rFonts w:ascii="HG丸ｺﾞｼｯｸM-PRO" w:eastAsia="HG丸ｺﾞｼｯｸM-PRO" w:hAnsi="Times New Roman" w:hint="eastAsia"/>
          <w:color w:val="000000" w:themeColor="text1"/>
          <w:sz w:val="22"/>
          <w:szCs w:val="22"/>
        </w:rPr>
        <w:t xml:space="preserve">　</w:t>
      </w:r>
    </w:p>
    <w:p w14:paraId="0B3B4672" w14:textId="1FCE70A5" w:rsidR="003E1F75" w:rsidRDefault="00CD231B" w:rsidP="00951F97">
      <w:pPr>
        <w:numPr>
          <w:ilvl w:val="0"/>
          <w:numId w:val="14"/>
        </w:numPr>
        <w:snapToGrid w:val="0"/>
        <w:spacing w:line="400" w:lineRule="exact"/>
        <w:ind w:left="1061"/>
        <w:jc w:val="left"/>
        <w:rPr>
          <w:rFonts w:ascii="HG丸ｺﾞｼｯｸM-PRO" w:eastAsia="HG丸ｺﾞｼｯｸM-PRO" w:hAnsi="Times New Roman"/>
          <w:color w:val="000000"/>
          <w:sz w:val="22"/>
        </w:rPr>
      </w:pPr>
      <w:r w:rsidRPr="00951F97">
        <w:rPr>
          <w:rFonts w:ascii="HG丸ｺﾞｼｯｸM-PRO" w:eastAsia="HG丸ｺﾞｼｯｸM-PRO" w:hAnsi="Times New Roman" w:hint="eastAsia"/>
          <w:color w:val="000000"/>
          <w:sz w:val="22"/>
        </w:rPr>
        <w:t>鎮痛</w:t>
      </w:r>
      <w:r w:rsidR="00C01DCE">
        <w:rPr>
          <w:rFonts w:ascii="HG丸ｺﾞｼｯｸM-PRO" w:eastAsia="HG丸ｺﾞｼｯｸM-PRO" w:hAnsi="Times New Roman" w:hint="eastAsia"/>
          <w:color w:val="000000"/>
          <w:sz w:val="22"/>
        </w:rPr>
        <w:t>薬</w:t>
      </w:r>
      <w:r w:rsidRPr="00951F97">
        <w:rPr>
          <w:rFonts w:ascii="HG丸ｺﾞｼｯｸM-PRO" w:eastAsia="HG丸ｺﾞｼｯｸM-PRO" w:hAnsi="Times New Roman" w:hint="eastAsia"/>
          <w:color w:val="000000"/>
          <w:sz w:val="22"/>
        </w:rPr>
        <w:t>：</w:t>
      </w:r>
      <w:r w:rsidR="00D202AF">
        <w:rPr>
          <w:rFonts w:ascii="HG丸ｺﾞｼｯｸM-PRO" w:eastAsia="HG丸ｺﾞｼｯｸM-PRO" w:hAnsi="Times New Roman" w:hint="eastAsia"/>
          <w:color w:val="000000"/>
          <w:sz w:val="22"/>
        </w:rPr>
        <w:t>アンピロキシカム（フルカム）</w:t>
      </w:r>
      <w:r w:rsidR="00B54EE3" w:rsidRPr="00951F97">
        <w:rPr>
          <w:rFonts w:ascii="HG丸ｺﾞｼｯｸM-PRO" w:eastAsia="HG丸ｺﾞｼｯｸM-PRO" w:hAnsi="Times New Roman" w:hint="eastAsia"/>
          <w:color w:val="000000"/>
          <w:sz w:val="22"/>
        </w:rPr>
        <w:t>、ピロキシカム</w:t>
      </w:r>
      <w:r w:rsidR="00D202AF">
        <w:rPr>
          <w:rFonts w:ascii="HG丸ｺﾞｼｯｸM-PRO" w:eastAsia="HG丸ｺﾞｼｯｸM-PRO" w:hAnsi="Times New Roman" w:hint="eastAsia"/>
          <w:color w:val="000000"/>
          <w:sz w:val="22"/>
        </w:rPr>
        <w:t>（バキソ</w:t>
      </w:r>
      <w:r w:rsidR="00C01DCE">
        <w:rPr>
          <w:rFonts w:ascii="HG丸ｺﾞｼｯｸM-PRO" w:eastAsia="HG丸ｺﾞｼｯｸM-PRO" w:hAnsi="Times New Roman" w:hint="eastAsia"/>
          <w:color w:val="000000"/>
          <w:sz w:val="22"/>
        </w:rPr>
        <w:t>、フェルデン</w:t>
      </w:r>
      <w:r w:rsidR="00D202AF">
        <w:rPr>
          <w:rFonts w:ascii="HG丸ｺﾞｼｯｸM-PRO" w:eastAsia="HG丸ｺﾞｼｯｸM-PRO" w:hAnsi="Times New Roman" w:hint="eastAsia"/>
          <w:color w:val="000000"/>
          <w:sz w:val="22"/>
        </w:rPr>
        <w:t>）</w:t>
      </w:r>
    </w:p>
    <w:p w14:paraId="6D6CB7FE" w14:textId="5EBECF25" w:rsidR="00D202AF" w:rsidRDefault="00D202AF" w:rsidP="00951F97">
      <w:pPr>
        <w:numPr>
          <w:ilvl w:val="0"/>
          <w:numId w:val="14"/>
        </w:numPr>
        <w:snapToGrid w:val="0"/>
        <w:spacing w:line="400" w:lineRule="exact"/>
        <w:ind w:left="1061"/>
        <w:jc w:val="left"/>
        <w:rPr>
          <w:rFonts w:ascii="HG丸ｺﾞｼｯｸM-PRO" w:eastAsia="HG丸ｺﾞｼｯｸM-PRO" w:hAnsi="Times New Roman"/>
          <w:color w:val="000000"/>
          <w:sz w:val="22"/>
        </w:rPr>
      </w:pPr>
      <w:r>
        <w:rPr>
          <w:rFonts w:ascii="HG丸ｺﾞｼｯｸM-PRO" w:eastAsia="HG丸ｺﾞｼｯｸM-PRO" w:hAnsi="Times New Roman" w:hint="eastAsia"/>
          <w:color w:val="000000"/>
          <w:sz w:val="22"/>
        </w:rPr>
        <w:t>片頭痛治療薬：</w:t>
      </w:r>
      <w:r w:rsidRPr="00D202AF">
        <w:rPr>
          <w:rFonts w:ascii="HG丸ｺﾞｼｯｸM-PRO" w:eastAsia="HG丸ｺﾞｼｯｸM-PRO" w:hAnsi="Times New Roman" w:hint="eastAsia"/>
          <w:color w:val="000000"/>
          <w:sz w:val="22"/>
        </w:rPr>
        <w:t>エレトリプタン（レルパックス）</w:t>
      </w:r>
      <w:r w:rsidR="00C01DCE">
        <w:rPr>
          <w:rFonts w:ascii="HG丸ｺﾞｼｯｸM-PRO" w:eastAsia="HG丸ｺﾞｼｯｸM-PRO" w:hAnsi="Times New Roman" w:hint="eastAsia"/>
          <w:color w:val="000000"/>
          <w:sz w:val="22"/>
        </w:rPr>
        <w:t>、</w:t>
      </w:r>
      <w:r w:rsidR="00C01DCE" w:rsidRPr="00C01DCE">
        <w:rPr>
          <w:rFonts w:ascii="HG丸ｺﾞｼｯｸM-PRO" w:eastAsia="HG丸ｺﾞｼｯｸM-PRO" w:hAnsi="Times New Roman" w:hint="eastAsia"/>
          <w:color w:val="000000"/>
          <w:sz w:val="22"/>
        </w:rPr>
        <w:t>ジヒドロエルゴタミン</w:t>
      </w:r>
    </w:p>
    <w:p w14:paraId="54069D9C" w14:textId="42E9023A" w:rsidR="00D202AF" w:rsidRDefault="00D202AF" w:rsidP="00951F97">
      <w:pPr>
        <w:numPr>
          <w:ilvl w:val="0"/>
          <w:numId w:val="14"/>
        </w:numPr>
        <w:snapToGrid w:val="0"/>
        <w:spacing w:line="400" w:lineRule="exact"/>
        <w:ind w:left="1061"/>
        <w:jc w:val="left"/>
        <w:rPr>
          <w:rFonts w:ascii="HG丸ｺﾞｼｯｸM-PRO" w:eastAsia="HG丸ｺﾞｼｯｸM-PRO" w:hAnsi="Times New Roman"/>
          <w:color w:val="000000"/>
          <w:sz w:val="22"/>
        </w:rPr>
      </w:pPr>
      <w:r>
        <w:rPr>
          <w:rFonts w:ascii="HG丸ｺﾞｼｯｸM-PRO" w:eastAsia="HG丸ｺﾞｼｯｸM-PRO" w:hAnsi="Times New Roman" w:hint="eastAsia"/>
          <w:color w:val="000000"/>
          <w:sz w:val="22"/>
        </w:rPr>
        <w:t>降圧薬：</w:t>
      </w:r>
      <w:r w:rsidRPr="00D202AF">
        <w:rPr>
          <w:rFonts w:ascii="HG丸ｺﾞｼｯｸM-PRO" w:eastAsia="HG丸ｺﾞｼｯｸM-PRO" w:hAnsi="Times New Roman" w:hint="eastAsia"/>
          <w:color w:val="000000"/>
          <w:sz w:val="22"/>
        </w:rPr>
        <w:t>オルメサルタン メドキソミル・アゼルニジピン（レザルタス配合錠）</w:t>
      </w:r>
      <w:r>
        <w:rPr>
          <w:rFonts w:ascii="HG丸ｺﾞｼｯｸM-PRO" w:eastAsia="HG丸ｺﾞｼｯｸM-PRO" w:hAnsi="Times New Roman" w:hint="eastAsia"/>
          <w:color w:val="000000"/>
          <w:sz w:val="22"/>
        </w:rPr>
        <w:t>、</w:t>
      </w:r>
      <w:r w:rsidR="002D2C6F" w:rsidRPr="002D2C6F">
        <w:rPr>
          <w:rFonts w:ascii="HG丸ｺﾞｼｯｸM-PRO" w:eastAsia="HG丸ｺﾞｼｯｸM-PRO" w:hAnsi="Times New Roman" w:hint="eastAsia"/>
          <w:color w:val="000000"/>
          <w:sz w:val="22"/>
        </w:rPr>
        <w:t>エプレレノン</w:t>
      </w:r>
      <w:r w:rsidR="002D2C6F">
        <w:rPr>
          <w:rFonts w:ascii="HG丸ｺﾞｼｯｸM-PRO" w:eastAsia="HG丸ｺﾞｼｯｸM-PRO" w:hAnsi="Times New Roman" w:hint="eastAsia"/>
          <w:color w:val="000000"/>
          <w:sz w:val="22"/>
        </w:rPr>
        <w:t>（セララ）、</w:t>
      </w:r>
      <w:r w:rsidRPr="00D202AF">
        <w:rPr>
          <w:rFonts w:ascii="HG丸ｺﾞｼｯｸM-PRO" w:eastAsia="HG丸ｺﾞｼｯｸM-PRO" w:hAnsi="Times New Roman" w:hint="eastAsia"/>
          <w:color w:val="000000"/>
          <w:sz w:val="22"/>
        </w:rPr>
        <w:t>アゼルニジピン（カルブロック）</w:t>
      </w:r>
    </w:p>
    <w:p w14:paraId="688FAAAD" w14:textId="1D15E722" w:rsidR="002419D9" w:rsidRDefault="00D202AF" w:rsidP="006B53A6">
      <w:pPr>
        <w:numPr>
          <w:ilvl w:val="0"/>
          <w:numId w:val="14"/>
        </w:numPr>
        <w:snapToGrid w:val="0"/>
        <w:spacing w:line="400" w:lineRule="exact"/>
        <w:ind w:left="1061"/>
        <w:jc w:val="left"/>
        <w:rPr>
          <w:rFonts w:ascii="HG丸ｺﾞｼｯｸM-PRO" w:eastAsia="HG丸ｺﾞｼｯｸM-PRO" w:hAnsi="Times New Roman"/>
          <w:color w:val="000000"/>
          <w:sz w:val="22"/>
        </w:rPr>
      </w:pPr>
      <w:r>
        <w:rPr>
          <w:rFonts w:ascii="HG丸ｺﾞｼｯｸM-PRO" w:eastAsia="HG丸ｺﾞｼｯｸM-PRO" w:hAnsi="Times New Roman" w:hint="eastAsia"/>
          <w:color w:val="000000"/>
          <w:sz w:val="22"/>
        </w:rPr>
        <w:t>抗不整脈薬：</w:t>
      </w:r>
      <w:r w:rsidRPr="00D202AF">
        <w:rPr>
          <w:rFonts w:ascii="HG丸ｺﾞｼｯｸM-PRO" w:eastAsia="HG丸ｺﾞｼｯｸM-PRO" w:hAnsi="Times New Roman" w:hint="eastAsia"/>
          <w:color w:val="000000"/>
          <w:sz w:val="22"/>
        </w:rPr>
        <w:t>アミオダロン（アンカロン）</w:t>
      </w:r>
      <w:r>
        <w:rPr>
          <w:rFonts w:ascii="HG丸ｺﾞｼｯｸM-PRO" w:eastAsia="HG丸ｺﾞｼｯｸM-PRO" w:hAnsi="Times New Roman" w:hint="eastAsia"/>
          <w:color w:val="000000"/>
          <w:sz w:val="22"/>
        </w:rPr>
        <w:t>、</w:t>
      </w:r>
      <w:r w:rsidRPr="00D202AF">
        <w:rPr>
          <w:rFonts w:ascii="HG丸ｺﾞｼｯｸM-PRO" w:eastAsia="HG丸ｺﾞｼｯｸM-PRO" w:hAnsi="Times New Roman" w:hint="eastAsia"/>
          <w:color w:val="000000"/>
          <w:sz w:val="22"/>
        </w:rPr>
        <w:t>ベプリジル（ベプリコール）</w:t>
      </w:r>
      <w:r>
        <w:rPr>
          <w:rFonts w:ascii="HG丸ｺﾞｼｯｸM-PRO" w:eastAsia="HG丸ｺﾞｼｯｸM-PRO" w:hAnsi="Times New Roman" w:hint="eastAsia"/>
          <w:color w:val="000000"/>
          <w:sz w:val="22"/>
        </w:rPr>
        <w:t>、</w:t>
      </w:r>
      <w:r w:rsidRPr="00D202AF">
        <w:rPr>
          <w:rFonts w:ascii="HG丸ｺﾞｼｯｸM-PRO" w:eastAsia="HG丸ｺﾞｼｯｸM-PRO" w:hAnsi="Times New Roman" w:hint="eastAsia"/>
          <w:color w:val="000000"/>
          <w:sz w:val="22"/>
        </w:rPr>
        <w:t>フレカイニド（タンボコール）</w:t>
      </w:r>
      <w:r>
        <w:rPr>
          <w:rFonts w:ascii="HG丸ｺﾞｼｯｸM-PRO" w:eastAsia="HG丸ｺﾞｼｯｸM-PRO" w:hAnsi="Times New Roman" w:hint="eastAsia"/>
          <w:color w:val="000000"/>
          <w:sz w:val="22"/>
        </w:rPr>
        <w:t>、</w:t>
      </w:r>
      <w:r w:rsidRPr="00D202AF">
        <w:rPr>
          <w:rFonts w:ascii="HG丸ｺﾞｼｯｸM-PRO" w:eastAsia="HG丸ｺﾞｼｯｸM-PRO" w:hAnsi="Times New Roman" w:hint="eastAsia"/>
          <w:color w:val="000000"/>
          <w:sz w:val="22"/>
        </w:rPr>
        <w:t>プロパフェノン（プロノン）</w:t>
      </w:r>
      <w:r>
        <w:rPr>
          <w:rFonts w:ascii="HG丸ｺﾞｼｯｸM-PRO" w:eastAsia="HG丸ｺﾞｼｯｸM-PRO" w:hAnsi="Times New Roman" w:hint="eastAsia"/>
          <w:color w:val="000000"/>
          <w:sz w:val="22"/>
        </w:rPr>
        <w:t>、</w:t>
      </w:r>
      <w:r w:rsidRPr="00D202AF">
        <w:rPr>
          <w:rFonts w:ascii="HG丸ｺﾞｼｯｸM-PRO" w:eastAsia="HG丸ｺﾞｼｯｸM-PRO" w:hAnsi="Times New Roman" w:hint="eastAsia"/>
          <w:color w:val="000000"/>
          <w:sz w:val="22"/>
        </w:rPr>
        <w:t>キニジン</w:t>
      </w:r>
    </w:p>
    <w:p w14:paraId="6C50CD87" w14:textId="6E05C84E" w:rsidR="002D2C6F" w:rsidRPr="006B53A6" w:rsidRDefault="002D2C6F" w:rsidP="006B53A6">
      <w:pPr>
        <w:numPr>
          <w:ilvl w:val="0"/>
          <w:numId w:val="14"/>
        </w:numPr>
        <w:snapToGrid w:val="0"/>
        <w:spacing w:line="400" w:lineRule="exact"/>
        <w:ind w:left="1061"/>
        <w:jc w:val="left"/>
        <w:rPr>
          <w:rFonts w:ascii="HG丸ｺﾞｼｯｸM-PRO" w:eastAsia="HG丸ｺﾞｼｯｸM-PRO" w:hAnsi="Times New Roman"/>
          <w:color w:val="000000"/>
          <w:sz w:val="22"/>
        </w:rPr>
      </w:pPr>
      <w:r w:rsidRPr="002D2C6F">
        <w:rPr>
          <w:rFonts w:ascii="HG丸ｺﾞｼｯｸM-PRO" w:eastAsia="HG丸ｺﾞｼｯｸM-PRO" w:hAnsi="Times New Roman" w:hint="eastAsia"/>
          <w:color w:val="000000"/>
          <w:sz w:val="22"/>
        </w:rPr>
        <w:t>心不全治療薬</w:t>
      </w:r>
      <w:r>
        <w:rPr>
          <w:rFonts w:ascii="HG丸ｺﾞｼｯｸM-PRO" w:eastAsia="HG丸ｺﾞｼｯｸM-PRO" w:hAnsi="Times New Roman" w:hint="eastAsia"/>
          <w:color w:val="000000"/>
          <w:sz w:val="22"/>
        </w:rPr>
        <w:t>：</w:t>
      </w:r>
      <w:r w:rsidRPr="002D2C6F">
        <w:rPr>
          <w:rFonts w:ascii="HG丸ｺﾞｼｯｸM-PRO" w:eastAsia="HG丸ｺﾞｼｯｸM-PRO" w:hAnsi="Times New Roman" w:hint="eastAsia"/>
          <w:color w:val="000000"/>
          <w:sz w:val="22"/>
        </w:rPr>
        <w:t>イバブラジン塩酸塩（コララン）</w:t>
      </w:r>
    </w:p>
    <w:p w14:paraId="4F9AFDE5" w14:textId="0007363A" w:rsidR="00D202AF" w:rsidRDefault="00D202AF" w:rsidP="00951F97">
      <w:pPr>
        <w:numPr>
          <w:ilvl w:val="0"/>
          <w:numId w:val="14"/>
        </w:numPr>
        <w:snapToGrid w:val="0"/>
        <w:spacing w:line="400" w:lineRule="exact"/>
        <w:ind w:left="1061"/>
        <w:jc w:val="left"/>
        <w:rPr>
          <w:rFonts w:ascii="HG丸ｺﾞｼｯｸM-PRO" w:eastAsia="HG丸ｺﾞｼｯｸM-PRO" w:hAnsi="Times New Roman"/>
          <w:color w:val="000000"/>
          <w:sz w:val="22"/>
        </w:rPr>
      </w:pPr>
      <w:r>
        <w:rPr>
          <w:rFonts w:ascii="HG丸ｺﾞｼｯｸM-PRO" w:eastAsia="HG丸ｺﾞｼｯｸM-PRO" w:hAnsi="Times New Roman" w:hint="eastAsia"/>
          <w:color w:val="000000"/>
          <w:sz w:val="22"/>
        </w:rPr>
        <w:t>抗凝固薬：</w:t>
      </w:r>
      <w:r w:rsidRPr="00D202AF">
        <w:rPr>
          <w:rFonts w:ascii="HG丸ｺﾞｼｯｸM-PRO" w:eastAsia="HG丸ｺﾞｼｯｸM-PRO" w:hAnsi="Times New Roman" w:hint="eastAsia"/>
          <w:color w:val="000000"/>
          <w:sz w:val="22"/>
        </w:rPr>
        <w:t>リバーロキサバン（イグザレルト）</w:t>
      </w:r>
    </w:p>
    <w:p w14:paraId="2FB809AA" w14:textId="7A21552D" w:rsidR="002D2C6F" w:rsidRDefault="002D2C6F" w:rsidP="00951F97">
      <w:pPr>
        <w:numPr>
          <w:ilvl w:val="0"/>
          <w:numId w:val="14"/>
        </w:numPr>
        <w:snapToGrid w:val="0"/>
        <w:spacing w:line="400" w:lineRule="exact"/>
        <w:ind w:left="1061"/>
        <w:jc w:val="left"/>
        <w:rPr>
          <w:rFonts w:ascii="HG丸ｺﾞｼｯｸM-PRO" w:eastAsia="HG丸ｺﾞｼｯｸM-PRO" w:hAnsi="Times New Roman"/>
          <w:color w:val="000000"/>
          <w:sz w:val="22"/>
        </w:rPr>
      </w:pPr>
      <w:r w:rsidRPr="002D2C6F">
        <w:rPr>
          <w:rFonts w:ascii="HG丸ｺﾞｼｯｸM-PRO" w:eastAsia="HG丸ｺﾞｼｯｸM-PRO" w:hAnsi="Times New Roman" w:hint="eastAsia"/>
          <w:color w:val="000000"/>
          <w:sz w:val="22"/>
        </w:rPr>
        <w:t>抗血小板薬</w:t>
      </w:r>
      <w:r>
        <w:rPr>
          <w:rFonts w:ascii="HG丸ｺﾞｼｯｸM-PRO" w:eastAsia="HG丸ｺﾞｼｯｸM-PRO" w:hAnsi="Times New Roman" w:hint="eastAsia"/>
          <w:color w:val="000000"/>
          <w:sz w:val="22"/>
        </w:rPr>
        <w:t>：</w:t>
      </w:r>
      <w:r w:rsidRPr="002D2C6F">
        <w:rPr>
          <w:rFonts w:ascii="HG丸ｺﾞｼｯｸM-PRO" w:eastAsia="HG丸ｺﾞｼｯｸM-PRO" w:hAnsi="Times New Roman" w:hint="eastAsia"/>
          <w:color w:val="000000"/>
          <w:sz w:val="22"/>
        </w:rPr>
        <w:t>チカグレロル（ブリリンタ）</w:t>
      </w:r>
    </w:p>
    <w:p w14:paraId="70FD6D6B" w14:textId="1D286237" w:rsidR="00D202AF" w:rsidRDefault="00D202AF" w:rsidP="00951F97">
      <w:pPr>
        <w:numPr>
          <w:ilvl w:val="0"/>
          <w:numId w:val="14"/>
        </w:numPr>
        <w:snapToGrid w:val="0"/>
        <w:spacing w:line="400" w:lineRule="exact"/>
        <w:ind w:left="1061"/>
        <w:jc w:val="left"/>
        <w:rPr>
          <w:rFonts w:ascii="HG丸ｺﾞｼｯｸM-PRO" w:eastAsia="HG丸ｺﾞｼｯｸM-PRO" w:hAnsi="Times New Roman"/>
          <w:color w:val="000000"/>
          <w:sz w:val="22"/>
        </w:rPr>
      </w:pPr>
      <w:r>
        <w:rPr>
          <w:rFonts w:ascii="HG丸ｺﾞｼｯｸM-PRO" w:eastAsia="HG丸ｺﾞｼｯｸM-PRO" w:hAnsi="Times New Roman" w:hint="eastAsia"/>
          <w:color w:val="000000"/>
          <w:sz w:val="22"/>
        </w:rPr>
        <w:t>抗結核薬：</w:t>
      </w:r>
      <w:r w:rsidRPr="00D202AF">
        <w:rPr>
          <w:rFonts w:ascii="HG丸ｺﾞｼｯｸM-PRO" w:eastAsia="HG丸ｺﾞｼｯｸM-PRO" w:hAnsi="Times New Roman" w:hint="eastAsia"/>
          <w:color w:val="000000"/>
          <w:sz w:val="22"/>
        </w:rPr>
        <w:t>リファブチン（ミコブティン）</w:t>
      </w:r>
      <w:r w:rsidR="00A73D36">
        <w:rPr>
          <w:rFonts w:ascii="HG丸ｺﾞｼｯｸM-PRO" w:eastAsia="HG丸ｺﾞｼｯｸM-PRO" w:hAnsi="Times New Roman" w:hint="eastAsia"/>
          <w:color w:val="000000"/>
          <w:sz w:val="22"/>
        </w:rPr>
        <w:t>、リファンピシン（リファジン）</w:t>
      </w:r>
    </w:p>
    <w:p w14:paraId="1D720B04" w14:textId="77777777" w:rsidR="00C01DCE" w:rsidRDefault="00D202AF" w:rsidP="00E52192">
      <w:pPr>
        <w:numPr>
          <w:ilvl w:val="0"/>
          <w:numId w:val="14"/>
        </w:numPr>
        <w:snapToGrid w:val="0"/>
        <w:spacing w:line="400" w:lineRule="exact"/>
        <w:ind w:left="1061"/>
        <w:jc w:val="left"/>
        <w:rPr>
          <w:rFonts w:ascii="HG丸ｺﾞｼｯｸM-PRO" w:eastAsia="HG丸ｺﾞｼｯｸM-PRO" w:hAnsi="Times New Roman"/>
          <w:color w:val="000000"/>
          <w:sz w:val="22"/>
        </w:rPr>
      </w:pPr>
      <w:r w:rsidRPr="00C01DCE">
        <w:rPr>
          <w:rFonts w:ascii="HG丸ｺﾞｼｯｸM-PRO" w:eastAsia="HG丸ｺﾞｼｯｸM-PRO" w:hAnsi="Times New Roman" w:hint="eastAsia"/>
          <w:color w:val="000000"/>
          <w:sz w:val="22"/>
        </w:rPr>
        <w:t>抗精神病薬：ブロナンセリン（ロナセン）、ルラシドン（ラツーダ）</w:t>
      </w:r>
      <w:r w:rsidR="00A932BB" w:rsidRPr="00C01DCE">
        <w:rPr>
          <w:rFonts w:ascii="HG丸ｺﾞｼｯｸM-PRO" w:eastAsia="HG丸ｺﾞｼｯｸM-PRO" w:hAnsi="Times New Roman" w:hint="eastAsia"/>
          <w:color w:val="000000"/>
          <w:sz w:val="22"/>
        </w:rPr>
        <w:t>、ピモジド</w:t>
      </w:r>
    </w:p>
    <w:p w14:paraId="4FF331C6" w14:textId="535C53D2" w:rsidR="00D202AF" w:rsidRPr="00C01DCE" w:rsidRDefault="00D202AF" w:rsidP="00E52192">
      <w:pPr>
        <w:numPr>
          <w:ilvl w:val="0"/>
          <w:numId w:val="14"/>
        </w:numPr>
        <w:snapToGrid w:val="0"/>
        <w:spacing w:line="400" w:lineRule="exact"/>
        <w:ind w:left="1061"/>
        <w:jc w:val="left"/>
        <w:rPr>
          <w:rFonts w:ascii="HG丸ｺﾞｼｯｸM-PRO" w:eastAsia="HG丸ｺﾞｼｯｸM-PRO" w:hAnsi="Times New Roman"/>
          <w:color w:val="000000"/>
          <w:sz w:val="22"/>
        </w:rPr>
      </w:pPr>
      <w:r w:rsidRPr="00C01DCE">
        <w:rPr>
          <w:rFonts w:ascii="HG丸ｺﾞｼｯｸM-PRO" w:eastAsia="HG丸ｺﾞｼｯｸM-PRO" w:hAnsi="Times New Roman" w:hint="eastAsia"/>
          <w:color w:val="000000"/>
          <w:sz w:val="22"/>
        </w:rPr>
        <w:t>頭痛治療薬：エルゴタミン・無水カフェイン・イソプロピルアンチピリン（クリアミン）</w:t>
      </w:r>
    </w:p>
    <w:p w14:paraId="6542C52E" w14:textId="78292E6A" w:rsidR="00A932BB" w:rsidRDefault="00D202AF" w:rsidP="0079467B">
      <w:pPr>
        <w:numPr>
          <w:ilvl w:val="0"/>
          <w:numId w:val="14"/>
        </w:numPr>
        <w:snapToGrid w:val="0"/>
        <w:spacing w:line="400" w:lineRule="exact"/>
        <w:ind w:left="1061"/>
        <w:jc w:val="left"/>
        <w:rPr>
          <w:rFonts w:ascii="HG丸ｺﾞｼｯｸM-PRO" w:eastAsia="HG丸ｺﾞｼｯｸM-PRO" w:hAnsi="Times New Roman"/>
          <w:color w:val="000000"/>
          <w:sz w:val="22"/>
        </w:rPr>
      </w:pPr>
      <w:r w:rsidRPr="00A932BB">
        <w:rPr>
          <w:rFonts w:ascii="HG丸ｺﾞｼｯｸM-PRO" w:eastAsia="HG丸ｺﾞｼｯｸM-PRO" w:hAnsi="Times New Roman" w:hint="eastAsia"/>
          <w:color w:val="000000"/>
          <w:sz w:val="22"/>
        </w:rPr>
        <w:t>子宮収縮薬：</w:t>
      </w:r>
      <w:r w:rsidR="0019452F" w:rsidRPr="00A932BB">
        <w:rPr>
          <w:rFonts w:ascii="HG丸ｺﾞｼｯｸM-PRO" w:eastAsia="HG丸ｺﾞｼｯｸM-PRO" w:hAnsi="Times New Roman" w:hint="eastAsia"/>
          <w:color w:val="000000"/>
          <w:sz w:val="22"/>
        </w:rPr>
        <w:t>エルゴメトリン、</w:t>
      </w:r>
      <w:r w:rsidRPr="00A932BB">
        <w:rPr>
          <w:rFonts w:ascii="HG丸ｺﾞｼｯｸM-PRO" w:eastAsia="HG丸ｺﾞｼｯｸM-PRO" w:hAnsi="Times New Roman" w:hint="eastAsia"/>
          <w:color w:val="000000"/>
          <w:sz w:val="22"/>
        </w:rPr>
        <w:t>メチルエルゴメトリン（パルタン）</w:t>
      </w:r>
    </w:p>
    <w:p w14:paraId="743DFBF4" w14:textId="63A10477" w:rsidR="00D202AF" w:rsidRPr="00A932BB" w:rsidRDefault="00D202AF" w:rsidP="0079467B">
      <w:pPr>
        <w:numPr>
          <w:ilvl w:val="0"/>
          <w:numId w:val="14"/>
        </w:numPr>
        <w:snapToGrid w:val="0"/>
        <w:spacing w:line="400" w:lineRule="exact"/>
        <w:ind w:left="1061"/>
        <w:jc w:val="left"/>
        <w:rPr>
          <w:rFonts w:ascii="HG丸ｺﾞｼｯｸM-PRO" w:eastAsia="HG丸ｺﾞｼｯｸM-PRO" w:hAnsi="Times New Roman"/>
          <w:color w:val="000000"/>
          <w:sz w:val="22"/>
        </w:rPr>
      </w:pPr>
      <w:r w:rsidRPr="00A932BB">
        <w:rPr>
          <w:rFonts w:ascii="HG丸ｺﾞｼｯｸM-PRO" w:eastAsia="HG丸ｺﾞｼｯｸM-PRO" w:hAnsi="Times New Roman" w:hint="eastAsia"/>
          <w:color w:val="000000"/>
          <w:sz w:val="22"/>
        </w:rPr>
        <w:t>肺高血圧症治療薬：シルデナフィル（レバチオ）、タダラフィル（アドシルカ）、リオシグアト（アデムパス）</w:t>
      </w:r>
    </w:p>
    <w:p w14:paraId="36DF268C" w14:textId="0D3C2225" w:rsidR="00D202AF" w:rsidRDefault="00D202AF" w:rsidP="00951F97">
      <w:pPr>
        <w:numPr>
          <w:ilvl w:val="0"/>
          <w:numId w:val="14"/>
        </w:numPr>
        <w:snapToGrid w:val="0"/>
        <w:spacing w:line="400" w:lineRule="exact"/>
        <w:ind w:left="1061"/>
        <w:jc w:val="left"/>
        <w:rPr>
          <w:rFonts w:ascii="HG丸ｺﾞｼｯｸM-PRO" w:eastAsia="HG丸ｺﾞｼｯｸM-PRO" w:hAnsi="Times New Roman"/>
          <w:color w:val="000000"/>
          <w:sz w:val="22"/>
        </w:rPr>
      </w:pPr>
      <w:r w:rsidRPr="00D202AF">
        <w:rPr>
          <w:rFonts w:ascii="HG丸ｺﾞｼｯｸM-PRO" w:eastAsia="HG丸ｺﾞｼｯｸM-PRO" w:hAnsi="Times New Roman" w:hint="eastAsia"/>
          <w:color w:val="000000"/>
          <w:sz w:val="22"/>
        </w:rPr>
        <w:t>勃起不全改善薬</w:t>
      </w:r>
      <w:r>
        <w:rPr>
          <w:rFonts w:ascii="HG丸ｺﾞｼｯｸM-PRO" w:eastAsia="HG丸ｺﾞｼｯｸM-PRO" w:hAnsi="Times New Roman" w:hint="eastAsia"/>
          <w:color w:val="000000"/>
          <w:sz w:val="22"/>
        </w:rPr>
        <w:t>：</w:t>
      </w:r>
      <w:r w:rsidRPr="00D202AF">
        <w:rPr>
          <w:rFonts w:ascii="HG丸ｺﾞｼｯｸM-PRO" w:eastAsia="HG丸ｺﾞｼｯｸM-PRO" w:hAnsi="Times New Roman" w:hint="eastAsia"/>
          <w:color w:val="000000"/>
          <w:sz w:val="22"/>
        </w:rPr>
        <w:t>バルデナフィル（レビトラ）</w:t>
      </w:r>
    </w:p>
    <w:p w14:paraId="54D512B9" w14:textId="5D14523F" w:rsidR="00D202AF" w:rsidRDefault="00D202AF" w:rsidP="00951F97">
      <w:pPr>
        <w:numPr>
          <w:ilvl w:val="0"/>
          <w:numId w:val="14"/>
        </w:numPr>
        <w:snapToGrid w:val="0"/>
        <w:spacing w:line="400" w:lineRule="exact"/>
        <w:ind w:left="1061"/>
        <w:jc w:val="left"/>
        <w:rPr>
          <w:rFonts w:ascii="HG丸ｺﾞｼｯｸM-PRO" w:eastAsia="HG丸ｺﾞｼｯｸM-PRO" w:hAnsi="Times New Roman"/>
          <w:color w:val="000000"/>
          <w:sz w:val="22"/>
        </w:rPr>
      </w:pPr>
      <w:r w:rsidRPr="00D202AF">
        <w:rPr>
          <w:rFonts w:ascii="HG丸ｺﾞｼｯｸM-PRO" w:eastAsia="HG丸ｺﾞｼｯｸM-PRO" w:hAnsi="Times New Roman" w:hint="eastAsia"/>
          <w:color w:val="000000"/>
          <w:sz w:val="22"/>
        </w:rPr>
        <w:t>高脂血症治療薬</w:t>
      </w:r>
      <w:r>
        <w:rPr>
          <w:rFonts w:ascii="HG丸ｺﾞｼｯｸM-PRO" w:eastAsia="HG丸ｺﾞｼｯｸM-PRO" w:hAnsi="Times New Roman" w:hint="eastAsia"/>
          <w:color w:val="000000"/>
          <w:sz w:val="22"/>
        </w:rPr>
        <w:t>：</w:t>
      </w:r>
      <w:r w:rsidRPr="00D202AF">
        <w:rPr>
          <w:rFonts w:ascii="HG丸ｺﾞｼｯｸM-PRO" w:eastAsia="HG丸ｺﾞｼｯｸM-PRO" w:hAnsi="Times New Roman" w:hint="eastAsia"/>
          <w:color w:val="000000"/>
          <w:sz w:val="22"/>
        </w:rPr>
        <w:t>ロミタピド（ジャクスタピッド）</w:t>
      </w:r>
    </w:p>
    <w:p w14:paraId="6FA42069" w14:textId="48D365DC" w:rsidR="00D202AF" w:rsidRDefault="00D202AF" w:rsidP="00951F97">
      <w:pPr>
        <w:numPr>
          <w:ilvl w:val="0"/>
          <w:numId w:val="14"/>
        </w:numPr>
        <w:snapToGrid w:val="0"/>
        <w:spacing w:line="400" w:lineRule="exact"/>
        <w:ind w:left="1061"/>
        <w:jc w:val="left"/>
        <w:rPr>
          <w:rFonts w:ascii="HG丸ｺﾞｼｯｸM-PRO" w:eastAsia="HG丸ｺﾞｼｯｸM-PRO" w:hAnsi="Times New Roman"/>
          <w:color w:val="000000"/>
          <w:sz w:val="22"/>
        </w:rPr>
      </w:pPr>
      <w:r w:rsidRPr="00D202AF">
        <w:rPr>
          <w:rFonts w:ascii="HG丸ｺﾞｼｯｸM-PRO" w:eastAsia="HG丸ｺﾞｼｯｸM-PRO" w:hAnsi="Times New Roman" w:hint="eastAsia"/>
          <w:color w:val="000000"/>
          <w:sz w:val="22"/>
        </w:rPr>
        <w:t>抗悪性腫瘍</w:t>
      </w:r>
      <w:r w:rsidR="00C01DCE">
        <w:rPr>
          <w:rFonts w:ascii="HG丸ｺﾞｼｯｸM-PRO" w:eastAsia="HG丸ｺﾞｼｯｸM-PRO" w:hAnsi="Times New Roman" w:hint="eastAsia"/>
          <w:color w:val="000000"/>
          <w:sz w:val="22"/>
        </w:rPr>
        <w:t>薬</w:t>
      </w:r>
      <w:r>
        <w:rPr>
          <w:rFonts w:ascii="HG丸ｺﾞｼｯｸM-PRO" w:eastAsia="HG丸ｺﾞｼｯｸM-PRO" w:hAnsi="Times New Roman" w:hint="eastAsia"/>
          <w:color w:val="000000"/>
          <w:sz w:val="22"/>
        </w:rPr>
        <w:t>：</w:t>
      </w:r>
      <w:r w:rsidRPr="00D202AF">
        <w:rPr>
          <w:rFonts w:ascii="HG丸ｺﾞｼｯｸM-PRO" w:eastAsia="HG丸ｺﾞｼｯｸM-PRO" w:hAnsi="Times New Roman" w:hint="eastAsia"/>
          <w:color w:val="000000"/>
          <w:sz w:val="22"/>
        </w:rPr>
        <w:t>ベネトクラクス〈再発</w:t>
      </w:r>
      <w:r w:rsidR="00D32219">
        <w:rPr>
          <w:rFonts w:ascii="HG丸ｺﾞｼｯｸM-PRO" w:eastAsia="HG丸ｺﾞｼｯｸM-PRO" w:hAnsi="Times New Roman" w:hint="eastAsia"/>
          <w:color w:val="000000"/>
          <w:sz w:val="22"/>
        </w:rPr>
        <w:t>また</w:t>
      </w:r>
      <w:r w:rsidRPr="00D202AF">
        <w:rPr>
          <w:rFonts w:ascii="HG丸ｺﾞｼｯｸM-PRO" w:eastAsia="HG丸ｺﾞｼｯｸM-PRO" w:hAnsi="Times New Roman" w:hint="eastAsia"/>
          <w:color w:val="000000"/>
          <w:sz w:val="22"/>
        </w:rPr>
        <w:t>は難治性の慢性リンパ性白血病（小リンパ球性リンパ腫を含む）の用量漸増期〉（ベネクレクスタ）</w:t>
      </w:r>
      <w:r w:rsidR="00115174">
        <w:rPr>
          <w:rFonts w:ascii="HG丸ｺﾞｼｯｸM-PRO" w:eastAsia="HG丸ｺﾞｼｯｸM-PRO" w:hAnsi="Times New Roman" w:hint="eastAsia"/>
          <w:color w:val="000000"/>
          <w:sz w:val="22"/>
        </w:rPr>
        <w:t>、アパルタミド（アーリーダ）</w:t>
      </w:r>
    </w:p>
    <w:p w14:paraId="28FA997A" w14:textId="4B766B59" w:rsidR="00D202AF" w:rsidRDefault="00D202AF" w:rsidP="00951F97">
      <w:pPr>
        <w:numPr>
          <w:ilvl w:val="0"/>
          <w:numId w:val="14"/>
        </w:numPr>
        <w:snapToGrid w:val="0"/>
        <w:spacing w:line="400" w:lineRule="exact"/>
        <w:ind w:left="1061"/>
        <w:jc w:val="left"/>
        <w:rPr>
          <w:rFonts w:ascii="HG丸ｺﾞｼｯｸM-PRO" w:eastAsia="HG丸ｺﾞｼｯｸM-PRO" w:hAnsi="Times New Roman"/>
          <w:color w:val="000000"/>
          <w:sz w:val="22"/>
        </w:rPr>
      </w:pPr>
      <w:r w:rsidRPr="00D202AF">
        <w:rPr>
          <w:rFonts w:ascii="HG丸ｺﾞｼｯｸM-PRO" w:eastAsia="HG丸ｺﾞｼｯｸM-PRO" w:hAnsi="Times New Roman" w:hint="eastAsia"/>
          <w:color w:val="000000"/>
          <w:sz w:val="22"/>
        </w:rPr>
        <w:t>抗不安薬</w:t>
      </w:r>
      <w:r>
        <w:rPr>
          <w:rFonts w:ascii="HG丸ｺﾞｼｯｸM-PRO" w:eastAsia="HG丸ｺﾞｼｯｸM-PRO" w:hAnsi="Times New Roman" w:hint="eastAsia"/>
          <w:color w:val="000000"/>
          <w:sz w:val="22"/>
        </w:rPr>
        <w:t>/抗てんかん薬：</w:t>
      </w:r>
      <w:r w:rsidRPr="00D202AF">
        <w:rPr>
          <w:rFonts w:ascii="HG丸ｺﾞｼｯｸM-PRO" w:eastAsia="HG丸ｺﾞｼｯｸM-PRO" w:hAnsi="Times New Roman" w:hint="eastAsia"/>
          <w:color w:val="000000"/>
          <w:sz w:val="22"/>
        </w:rPr>
        <w:t>ジアゼパム（セルシン、ホリゾン）</w:t>
      </w:r>
    </w:p>
    <w:p w14:paraId="190112C5" w14:textId="06AC5A6E" w:rsidR="00D202AF" w:rsidRDefault="00D202AF" w:rsidP="00951F97">
      <w:pPr>
        <w:numPr>
          <w:ilvl w:val="0"/>
          <w:numId w:val="14"/>
        </w:numPr>
        <w:snapToGrid w:val="0"/>
        <w:spacing w:line="400" w:lineRule="exact"/>
        <w:ind w:left="1061"/>
        <w:jc w:val="left"/>
        <w:rPr>
          <w:rFonts w:ascii="HG丸ｺﾞｼｯｸM-PRO" w:eastAsia="HG丸ｺﾞｼｯｸM-PRO" w:hAnsi="Times New Roman"/>
          <w:color w:val="000000"/>
          <w:sz w:val="22"/>
        </w:rPr>
      </w:pPr>
      <w:r>
        <w:rPr>
          <w:rFonts w:ascii="HG丸ｺﾞｼｯｸM-PRO" w:eastAsia="HG丸ｺﾞｼｯｸM-PRO" w:hAnsi="Times New Roman" w:hint="eastAsia"/>
          <w:color w:val="000000"/>
          <w:sz w:val="22"/>
        </w:rPr>
        <w:t>抗不安薬/</w:t>
      </w:r>
      <w:r w:rsidRPr="00D202AF">
        <w:rPr>
          <w:rFonts w:ascii="HG丸ｺﾞｼｯｸM-PRO" w:eastAsia="HG丸ｺﾞｼｯｸM-PRO" w:hAnsi="Times New Roman" w:hint="eastAsia"/>
          <w:color w:val="000000"/>
          <w:sz w:val="22"/>
        </w:rPr>
        <w:t>催眠鎮静薬</w:t>
      </w:r>
      <w:r>
        <w:rPr>
          <w:rFonts w:ascii="HG丸ｺﾞｼｯｸM-PRO" w:eastAsia="HG丸ｺﾞｼｯｸM-PRO" w:hAnsi="Times New Roman" w:hint="eastAsia"/>
          <w:color w:val="000000"/>
          <w:sz w:val="22"/>
        </w:rPr>
        <w:t>：</w:t>
      </w:r>
      <w:r w:rsidR="002D2C6F" w:rsidRPr="002D2C6F">
        <w:rPr>
          <w:rFonts w:ascii="HG丸ｺﾞｼｯｸM-PRO" w:eastAsia="HG丸ｺﾞｼｯｸM-PRO" w:hAnsi="Times New Roman" w:hint="eastAsia"/>
          <w:color w:val="000000"/>
          <w:sz w:val="22"/>
        </w:rPr>
        <w:t>スボレキサント（ベルソムラ）</w:t>
      </w:r>
      <w:r w:rsidR="002D2C6F">
        <w:rPr>
          <w:rFonts w:ascii="HG丸ｺﾞｼｯｸM-PRO" w:eastAsia="HG丸ｺﾞｼｯｸM-PRO" w:hAnsi="Times New Roman" w:hint="eastAsia"/>
          <w:color w:val="000000"/>
          <w:sz w:val="22"/>
        </w:rPr>
        <w:t>、</w:t>
      </w:r>
      <w:r w:rsidRPr="00D202AF">
        <w:rPr>
          <w:rFonts w:ascii="HG丸ｺﾞｼｯｸM-PRO" w:eastAsia="HG丸ｺﾞｼｯｸM-PRO" w:hAnsi="Times New Roman" w:hint="eastAsia"/>
          <w:color w:val="000000"/>
          <w:sz w:val="22"/>
        </w:rPr>
        <w:t>クロラゼプ酸二カリウム（メンドン）</w:t>
      </w:r>
      <w:r>
        <w:rPr>
          <w:rFonts w:ascii="HG丸ｺﾞｼｯｸM-PRO" w:eastAsia="HG丸ｺﾞｼｯｸM-PRO" w:hAnsi="Times New Roman" w:hint="eastAsia"/>
          <w:color w:val="000000"/>
          <w:sz w:val="22"/>
        </w:rPr>
        <w:t>、</w:t>
      </w:r>
      <w:r w:rsidRPr="00D202AF">
        <w:rPr>
          <w:rFonts w:ascii="HG丸ｺﾞｼｯｸM-PRO" w:eastAsia="HG丸ｺﾞｼｯｸM-PRO" w:hAnsi="Times New Roman" w:hint="eastAsia"/>
          <w:color w:val="000000"/>
          <w:sz w:val="22"/>
        </w:rPr>
        <w:t>エスタゾラム（ユーロジン）</w:t>
      </w:r>
      <w:r>
        <w:rPr>
          <w:rFonts w:ascii="HG丸ｺﾞｼｯｸM-PRO" w:eastAsia="HG丸ｺﾞｼｯｸM-PRO" w:hAnsi="Times New Roman" w:hint="eastAsia"/>
          <w:color w:val="000000"/>
          <w:sz w:val="22"/>
        </w:rPr>
        <w:t>、</w:t>
      </w:r>
      <w:r w:rsidRPr="00D202AF">
        <w:rPr>
          <w:rFonts w:ascii="HG丸ｺﾞｼｯｸM-PRO" w:eastAsia="HG丸ｺﾞｼｯｸM-PRO" w:hAnsi="Times New Roman" w:hint="eastAsia"/>
          <w:color w:val="000000"/>
          <w:sz w:val="22"/>
        </w:rPr>
        <w:t>フルラゼパム（ダルメート）</w:t>
      </w:r>
      <w:r>
        <w:rPr>
          <w:rFonts w:ascii="HG丸ｺﾞｼｯｸM-PRO" w:eastAsia="HG丸ｺﾞｼｯｸM-PRO" w:hAnsi="Times New Roman" w:hint="eastAsia"/>
          <w:color w:val="000000"/>
          <w:sz w:val="22"/>
        </w:rPr>
        <w:t>、</w:t>
      </w:r>
      <w:r w:rsidRPr="00D202AF">
        <w:rPr>
          <w:rFonts w:ascii="HG丸ｺﾞｼｯｸM-PRO" w:eastAsia="HG丸ｺﾞｼｯｸM-PRO" w:hAnsi="Times New Roman" w:hint="eastAsia"/>
          <w:color w:val="000000"/>
          <w:sz w:val="22"/>
        </w:rPr>
        <w:t>トリアゾラム（ハルシオン）</w:t>
      </w:r>
    </w:p>
    <w:p w14:paraId="3F758D05" w14:textId="19CF8239" w:rsidR="00D202AF" w:rsidRDefault="00D202AF" w:rsidP="00951F97">
      <w:pPr>
        <w:numPr>
          <w:ilvl w:val="0"/>
          <w:numId w:val="14"/>
        </w:numPr>
        <w:snapToGrid w:val="0"/>
        <w:spacing w:line="400" w:lineRule="exact"/>
        <w:ind w:left="1061"/>
        <w:jc w:val="left"/>
        <w:rPr>
          <w:rFonts w:ascii="HG丸ｺﾞｼｯｸM-PRO" w:eastAsia="HG丸ｺﾞｼｯｸM-PRO" w:hAnsi="Times New Roman"/>
          <w:color w:val="000000"/>
          <w:sz w:val="22"/>
        </w:rPr>
      </w:pPr>
      <w:r>
        <w:rPr>
          <w:rFonts w:ascii="HG丸ｺﾞｼｯｸM-PRO" w:eastAsia="HG丸ｺﾞｼｯｸM-PRO" w:hAnsi="Times New Roman" w:hint="eastAsia"/>
          <w:color w:val="000000"/>
          <w:sz w:val="22"/>
        </w:rPr>
        <w:t>麻酔薬/抗てんかん薬：</w:t>
      </w:r>
      <w:r w:rsidRPr="00D202AF">
        <w:rPr>
          <w:rFonts w:ascii="HG丸ｺﾞｼｯｸM-PRO" w:eastAsia="HG丸ｺﾞｼｯｸM-PRO" w:hAnsi="Times New Roman" w:hint="eastAsia"/>
          <w:color w:val="000000"/>
          <w:sz w:val="22"/>
        </w:rPr>
        <w:t>ミダゾラム（ドルミカム、ミダフレッサ）</w:t>
      </w:r>
    </w:p>
    <w:p w14:paraId="24C0C77A" w14:textId="7E8EAE6D" w:rsidR="00115174" w:rsidRDefault="00115174" w:rsidP="00374DF9">
      <w:pPr>
        <w:numPr>
          <w:ilvl w:val="0"/>
          <w:numId w:val="14"/>
        </w:numPr>
        <w:snapToGrid w:val="0"/>
        <w:spacing w:line="400" w:lineRule="exact"/>
        <w:ind w:left="1061"/>
        <w:jc w:val="left"/>
        <w:rPr>
          <w:rFonts w:ascii="HG丸ｺﾞｼｯｸM-PRO" w:eastAsia="HG丸ｺﾞｼｯｸM-PRO" w:hAnsi="Times New Roman"/>
          <w:color w:val="000000"/>
          <w:sz w:val="22"/>
        </w:rPr>
      </w:pPr>
      <w:r>
        <w:rPr>
          <w:rFonts w:ascii="HG丸ｺﾞｼｯｸM-PRO" w:eastAsia="HG丸ｺﾞｼｯｸM-PRO" w:hAnsi="Times New Roman" w:hint="eastAsia"/>
          <w:color w:val="000000"/>
          <w:sz w:val="22"/>
        </w:rPr>
        <w:t>抗てんかん薬：カルバマゼピン（テグレトール）</w:t>
      </w:r>
      <w:r w:rsidR="00374DF9">
        <w:rPr>
          <w:rFonts w:ascii="HG丸ｺﾞｼｯｸM-PRO" w:eastAsia="HG丸ｺﾞｼｯｸM-PRO" w:hAnsi="Times New Roman" w:hint="eastAsia"/>
          <w:color w:val="000000"/>
          <w:sz w:val="22"/>
        </w:rPr>
        <w:t>、</w:t>
      </w:r>
      <w:r w:rsidR="00374DF9" w:rsidRPr="00374DF9">
        <w:rPr>
          <w:rFonts w:ascii="HG丸ｺﾞｼｯｸM-PRO" w:eastAsia="HG丸ｺﾞｼｯｸM-PRO" w:hAnsi="Times New Roman" w:hint="eastAsia"/>
          <w:color w:val="000000"/>
          <w:sz w:val="22"/>
        </w:rPr>
        <w:t>フェノバルビタール（フェノバール）</w:t>
      </w:r>
      <w:r w:rsidR="00374DF9">
        <w:rPr>
          <w:rFonts w:ascii="HG丸ｺﾞｼｯｸM-PRO" w:eastAsia="HG丸ｺﾞｼｯｸM-PRO" w:hAnsi="Times New Roman" w:hint="eastAsia"/>
          <w:color w:val="000000"/>
          <w:sz w:val="22"/>
        </w:rPr>
        <w:t>、</w:t>
      </w:r>
      <w:r w:rsidR="00374DF9" w:rsidRPr="00374DF9">
        <w:rPr>
          <w:rFonts w:ascii="HG丸ｺﾞｼｯｸM-PRO" w:eastAsia="HG丸ｺﾞｼｯｸM-PRO" w:hAnsi="Times New Roman" w:hint="eastAsia"/>
          <w:color w:val="000000"/>
          <w:sz w:val="22"/>
        </w:rPr>
        <w:t>フェニトイン（ヒダントール、アレビアチン）</w:t>
      </w:r>
      <w:r w:rsidR="00374DF9">
        <w:rPr>
          <w:rFonts w:ascii="HG丸ｺﾞｼｯｸM-PRO" w:eastAsia="HG丸ｺﾞｼｯｸM-PRO" w:hAnsi="Times New Roman" w:hint="eastAsia"/>
          <w:color w:val="000000"/>
          <w:sz w:val="22"/>
        </w:rPr>
        <w:t>、</w:t>
      </w:r>
      <w:r w:rsidR="00374DF9" w:rsidRPr="00374DF9">
        <w:rPr>
          <w:rFonts w:ascii="HG丸ｺﾞｼｯｸM-PRO" w:eastAsia="HG丸ｺﾞｼｯｸM-PRO" w:hAnsi="Times New Roman" w:hint="eastAsia"/>
          <w:color w:val="000000"/>
          <w:sz w:val="22"/>
        </w:rPr>
        <w:t>ホスフェニトイン（ホストイン）</w:t>
      </w:r>
    </w:p>
    <w:p w14:paraId="0BF89D96" w14:textId="775138D0" w:rsidR="00951F97" w:rsidRDefault="00D202AF" w:rsidP="00080F4B">
      <w:pPr>
        <w:numPr>
          <w:ilvl w:val="0"/>
          <w:numId w:val="14"/>
        </w:numPr>
        <w:snapToGrid w:val="0"/>
        <w:spacing w:line="400" w:lineRule="exact"/>
        <w:ind w:left="1061"/>
        <w:jc w:val="left"/>
        <w:rPr>
          <w:rFonts w:ascii="HG丸ｺﾞｼｯｸM-PRO" w:eastAsia="HG丸ｺﾞｼｯｸM-PRO" w:hAnsi="Times New Roman"/>
          <w:color w:val="000000"/>
          <w:sz w:val="22"/>
        </w:rPr>
      </w:pPr>
      <w:r>
        <w:rPr>
          <w:rFonts w:ascii="HG丸ｺﾞｼｯｸM-PRO" w:eastAsia="HG丸ｺﾞｼｯｸM-PRO" w:hAnsi="Times New Roman" w:hint="eastAsia"/>
          <w:color w:val="000000"/>
          <w:sz w:val="22"/>
        </w:rPr>
        <w:t>抗真菌薬：</w:t>
      </w:r>
      <w:r w:rsidRPr="00D202AF">
        <w:rPr>
          <w:rFonts w:ascii="HG丸ｺﾞｼｯｸM-PRO" w:eastAsia="HG丸ｺﾞｼｯｸM-PRO" w:hAnsi="Times New Roman" w:hint="eastAsia"/>
          <w:color w:val="000000"/>
          <w:sz w:val="22"/>
        </w:rPr>
        <w:t>ボリコナゾール（ブイフェンド）</w:t>
      </w:r>
    </w:p>
    <w:p w14:paraId="01FD6B58" w14:textId="76D249FB" w:rsidR="006B53A6" w:rsidRDefault="00CA7B46" w:rsidP="00080F4B">
      <w:pPr>
        <w:numPr>
          <w:ilvl w:val="0"/>
          <w:numId w:val="14"/>
        </w:numPr>
        <w:snapToGrid w:val="0"/>
        <w:spacing w:line="400" w:lineRule="exact"/>
        <w:ind w:left="1061"/>
        <w:jc w:val="left"/>
        <w:rPr>
          <w:rFonts w:ascii="HG丸ｺﾞｼｯｸM-PRO" w:eastAsia="HG丸ｺﾞｼｯｸM-PRO" w:hAnsi="Times New Roman"/>
          <w:color w:val="000000"/>
          <w:sz w:val="22"/>
        </w:rPr>
      </w:pPr>
      <w:r w:rsidRPr="00CA7B46">
        <w:rPr>
          <w:rFonts w:ascii="HG丸ｺﾞｼｯｸM-PRO" w:eastAsia="HG丸ｺﾞｼｯｸM-PRO" w:hAnsi="Times New Roman" w:hint="eastAsia"/>
          <w:color w:val="000000"/>
          <w:sz w:val="22"/>
        </w:rPr>
        <w:t>糖尿病合併慢性腎臓病治療薬</w:t>
      </w:r>
      <w:r w:rsidR="006B53A6">
        <w:rPr>
          <w:rFonts w:ascii="HG丸ｺﾞｼｯｸM-PRO" w:eastAsia="HG丸ｺﾞｼｯｸM-PRO" w:hAnsi="Times New Roman" w:hint="eastAsia"/>
          <w:color w:val="000000"/>
          <w:sz w:val="22"/>
        </w:rPr>
        <w:t>：フィネレノン（ケレンディア）</w:t>
      </w:r>
    </w:p>
    <w:p w14:paraId="573736ED" w14:textId="691008BA" w:rsidR="00151024" w:rsidRPr="00151024" w:rsidRDefault="001C450E" w:rsidP="00151024">
      <w:pPr>
        <w:numPr>
          <w:ilvl w:val="0"/>
          <w:numId w:val="14"/>
        </w:numPr>
        <w:snapToGrid w:val="0"/>
        <w:spacing w:line="400" w:lineRule="exact"/>
        <w:ind w:left="1061"/>
        <w:jc w:val="left"/>
        <w:rPr>
          <w:rFonts w:ascii="HG丸ｺﾞｼｯｸM-PRO" w:eastAsia="HG丸ｺﾞｼｯｸM-PRO" w:hAnsi="Times New Roman"/>
          <w:color w:val="000000"/>
          <w:sz w:val="22"/>
        </w:rPr>
      </w:pPr>
      <w:r>
        <w:rPr>
          <w:noProof/>
        </w:rPr>
        <w:lastRenderedPageBreak/>
        <mc:AlternateContent>
          <mc:Choice Requires="wps">
            <w:drawing>
              <wp:anchor distT="0" distB="0" distL="114300" distR="114300" simplePos="0" relativeHeight="251658246" behindDoc="0" locked="0" layoutInCell="1" allowOverlap="1" wp14:anchorId="45434EF9" wp14:editId="272BB378">
                <wp:simplePos x="0" y="0"/>
                <wp:positionH relativeFrom="margin">
                  <wp:align>right</wp:align>
                </wp:positionH>
                <wp:positionV relativeFrom="paragraph">
                  <wp:posOffset>-323215</wp:posOffset>
                </wp:positionV>
                <wp:extent cx="914400" cy="3124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noFill/>
                        </a:ln>
                      </wps:spPr>
                      <wps:txbx>
                        <w:txbxContent>
                          <w:p w14:paraId="06E00277" w14:textId="4ABA0A3E" w:rsidR="005111C5" w:rsidRPr="005111C5" w:rsidRDefault="005111C5" w:rsidP="005111C5">
                            <w:pPr>
                              <w:rPr>
                                <w:rFonts w:eastAsia="HG丸ｺﾞｼｯｸM-PRO"/>
                                <w:sz w:val="22"/>
                                <w:szCs w:val="22"/>
                              </w:rPr>
                            </w:pPr>
                            <w:r>
                              <w:rPr>
                                <w:rFonts w:ascii="HG丸ｺﾞｼｯｸM-PRO" w:eastAsia="HG丸ｺﾞｼｯｸM-PRO"/>
                                <w:sz w:val="22"/>
                                <w:szCs w:val="22"/>
                              </w:rPr>
                              <w:t>3</w:t>
                            </w:r>
                            <w:r w:rsidRPr="005111C5">
                              <w:rPr>
                                <w:rFonts w:ascii="HG丸ｺﾞｼｯｸM-PRO" w:eastAsia="HG丸ｺﾞｼｯｸM-PRO"/>
                                <w:sz w:val="22"/>
                                <w:szCs w:val="22"/>
                              </w:rPr>
                              <w:t>/4</w:t>
                            </w:r>
                            <w:r w:rsidRPr="005111C5">
                              <w:rPr>
                                <w:rFonts w:eastAsia="HG丸ｺﾞｼｯｸM-PRO" w:hint="eastAsia"/>
                                <w:sz w:val="22"/>
                                <w:szCs w:val="22"/>
                              </w:rPr>
                              <w:t>枚目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434EF9" id="テキスト ボックス 13" o:spid="_x0000_s1028" type="#_x0000_t202" style="position:absolute;left:0;text-align:left;margin-left:20.8pt;margin-top:-25.45pt;width:1in;height:24.6pt;z-index:25165824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" fillcolor="white [3201]" stroked="f" strokeweight=".5pt">
                <v:textbox>
                  <w:txbxContent>
                    <w:p w14:paraId="06E00277" w14:textId="4ABA0A3E" w:rsidR="005111C5" w:rsidRPr="005111C5" w:rsidRDefault="005111C5" w:rsidP="005111C5">
                      <w:pPr>
                        <w:rPr>
                          <w:rFonts w:eastAsia="HG丸ｺﾞｼｯｸM-PRO"/>
                          <w:sz w:val="22"/>
                          <w:szCs w:val="22"/>
                        </w:rPr>
                      </w:pPr>
                      <w:r>
                        <w:rPr>
                          <w:rFonts w:ascii="HG丸ｺﾞｼｯｸM-PRO" w:eastAsia="HG丸ｺﾞｼｯｸM-PRO"/>
                          <w:sz w:val="22"/>
                          <w:szCs w:val="22"/>
                        </w:rPr>
                        <w:t>3</w:t>
                      </w:r>
                      <w:r w:rsidRPr="005111C5">
                        <w:rPr>
                          <w:rFonts w:ascii="HG丸ｺﾞｼｯｸM-PRO" w:eastAsia="HG丸ｺﾞｼｯｸM-PRO"/>
                          <w:sz w:val="22"/>
                          <w:szCs w:val="22"/>
                        </w:rPr>
                        <w:t>/4</w:t>
                      </w:r>
                      <w:r w:rsidRPr="005111C5">
                        <w:rPr>
                          <w:rFonts w:eastAsia="HG丸ｺﾞｼｯｸM-PRO" w:hint="eastAsia"/>
                          <w:sz w:val="22"/>
                          <w:szCs w:val="22"/>
                        </w:rPr>
                        <w:t>枚目</w:t>
                      </w:r>
                    </w:p>
                  </w:txbxContent>
                </v:textbox>
                <w10:wrap anchorx="margin"/>
              </v:shape>
            </w:pict>
          </mc:Fallback>
        </mc:AlternateContent>
      </w:r>
      <w:r w:rsidR="00151024" w:rsidRPr="00151024">
        <w:rPr>
          <w:rFonts w:ascii="HG丸ｺﾞｼｯｸM-PRO" w:eastAsia="HG丸ｺﾞｼｯｸM-PRO" w:hAnsi="Times New Roman" w:hint="eastAsia"/>
          <w:color w:val="000000"/>
          <w:sz w:val="22"/>
        </w:rPr>
        <w:t>セイヨウオトギリソウ（St. John's Wort、セント・ジョーンズ・ワート）含有食品</w:t>
      </w:r>
      <w:r w:rsidR="008C388E">
        <w:rPr>
          <w:rFonts w:ascii="HG丸ｺﾞｼｯｸM-PRO" w:eastAsia="HG丸ｺﾞｼｯｸM-PRO" w:hAnsi="Times New Roman" w:hint="eastAsia"/>
          <w:color w:val="000000"/>
          <w:sz w:val="22"/>
          <w:vertAlign w:val="superscript"/>
        </w:rPr>
        <w:t>*</w:t>
      </w:r>
      <w:r w:rsidR="00151024" w:rsidRPr="00151024">
        <w:rPr>
          <w:rFonts w:ascii="HG丸ｺﾞｼｯｸM-PRO" w:eastAsia="HG丸ｺﾞｼｯｸM-PRO" w:hAnsi="Times New Roman" w:hint="eastAsia"/>
          <w:color w:val="000000"/>
          <w:sz w:val="22"/>
          <w:vertAlign w:val="superscript"/>
        </w:rPr>
        <w:t>1</w:t>
      </w:r>
    </w:p>
    <w:p w14:paraId="3675FB39" w14:textId="28C8A799" w:rsidR="00151024" w:rsidRDefault="008C388E" w:rsidP="00151024">
      <w:pPr>
        <w:snapToGrid w:val="0"/>
        <w:spacing w:line="400" w:lineRule="exact"/>
        <w:ind w:left="1061"/>
        <w:jc w:val="left"/>
        <w:rPr>
          <w:rFonts w:ascii="HG丸ｺﾞｼｯｸM-PRO" w:eastAsia="HG丸ｺﾞｼｯｸM-PRO" w:hAnsi="Times New Roman"/>
          <w:color w:val="000000"/>
          <w:sz w:val="22"/>
        </w:rPr>
      </w:pPr>
      <w:r>
        <w:rPr>
          <w:rFonts w:ascii="HG丸ｺﾞｼｯｸM-PRO" w:eastAsia="HG丸ｺﾞｼｯｸM-PRO" w:hAnsi="Times New Roman" w:hint="eastAsia"/>
          <w:color w:val="000000"/>
          <w:sz w:val="22"/>
        </w:rPr>
        <w:t>*</w:t>
      </w:r>
      <w:r w:rsidR="00151024">
        <w:rPr>
          <w:rFonts w:ascii="HG丸ｺﾞｼｯｸM-PRO" w:eastAsia="HG丸ｺﾞｼｯｸM-PRO" w:hAnsi="Times New Roman" w:hint="eastAsia"/>
          <w:color w:val="000000"/>
          <w:sz w:val="22"/>
        </w:rPr>
        <w:t>1ハーブティーやサプリメントなどに含まれていることがあります</w:t>
      </w:r>
    </w:p>
    <w:p w14:paraId="077F22C4" w14:textId="77777777" w:rsidR="001201ED" w:rsidRPr="001201ED" w:rsidRDefault="001201ED" w:rsidP="001201ED">
      <w:pPr>
        <w:snapToGrid w:val="0"/>
        <w:spacing w:line="400" w:lineRule="exact"/>
        <w:ind w:left="1061"/>
        <w:jc w:val="left"/>
        <w:rPr>
          <w:rFonts w:ascii="HG丸ｺﾞｼｯｸM-PRO" w:eastAsia="HG丸ｺﾞｼｯｸM-PRO" w:hAnsi="Times New Roman"/>
          <w:color w:val="000000"/>
          <w:sz w:val="22"/>
        </w:rPr>
      </w:pPr>
    </w:p>
    <w:p w14:paraId="14BBEF8C" w14:textId="4A603CF9" w:rsidR="00951F97" w:rsidRPr="00951F97" w:rsidRDefault="00951F97" w:rsidP="00951F97">
      <w:pPr>
        <w:snapToGrid w:val="0"/>
        <w:spacing w:line="400" w:lineRule="exact"/>
        <w:jc w:val="left"/>
        <w:rPr>
          <w:rFonts w:ascii="HG丸ｺﾞｼｯｸM-PRO" w:eastAsia="HG丸ｺﾞｼｯｸM-PRO" w:hAnsi="Times New Roman"/>
          <w:color w:val="000000"/>
          <w:sz w:val="22"/>
        </w:rPr>
      </w:pPr>
      <w:r>
        <w:rPr>
          <w:rFonts w:ascii="HG丸ｺﾞｼｯｸM-PRO" w:eastAsia="HG丸ｺﾞｼｯｸM-PRO" w:hAnsi="Times New Roman" w:hint="eastAsia"/>
          <w:color w:val="000000"/>
          <w:sz w:val="22"/>
        </w:rPr>
        <w:t>4</w:t>
      </w:r>
      <w:r>
        <w:rPr>
          <w:rFonts w:ascii="HG丸ｺﾞｼｯｸM-PRO" w:eastAsia="HG丸ｺﾞｼｯｸM-PRO" w:hAnsi="Times New Roman"/>
          <w:color w:val="000000"/>
          <w:sz w:val="22"/>
        </w:rPr>
        <w:t>-2</w:t>
      </w:r>
      <w:r>
        <w:rPr>
          <w:rFonts w:ascii="HG丸ｺﾞｼｯｸM-PRO" w:eastAsia="HG丸ｺﾞｼｯｸM-PRO" w:hAnsi="Times New Roman" w:hint="eastAsia"/>
          <w:color w:val="000000"/>
          <w:sz w:val="22"/>
        </w:rPr>
        <w:t>）</w:t>
      </w:r>
      <w:r w:rsidR="00B555D5">
        <w:rPr>
          <w:rFonts w:ascii="HG丸ｺﾞｼｯｸM-PRO" w:eastAsia="HG丸ｺﾞｼｯｸM-PRO" w:hAnsi="Times New Roman" w:hint="eastAsia"/>
          <w:color w:val="000000"/>
          <w:sz w:val="22"/>
        </w:rPr>
        <w:t>併用に注意が必要な薬剤</w:t>
      </w:r>
    </w:p>
    <w:p w14:paraId="04A769F5" w14:textId="638C4FE3" w:rsidR="001A4339" w:rsidRDefault="00BD78B4" w:rsidP="00951F97">
      <w:pPr>
        <w:snapToGrid w:val="0"/>
        <w:spacing w:line="400" w:lineRule="exact"/>
        <w:ind w:left="210"/>
        <w:jc w:val="left"/>
        <w:rPr>
          <w:rFonts w:ascii="HG丸ｺﾞｼｯｸM-PRO" w:eastAsia="HG丸ｺﾞｼｯｸM-PRO" w:hAnsi="Times New Roman"/>
          <w:color w:val="000000"/>
          <w:sz w:val="22"/>
        </w:rPr>
      </w:pPr>
      <w:r>
        <w:rPr>
          <w:rFonts w:ascii="HG丸ｺﾞｼｯｸM-PRO" w:eastAsia="HG丸ｺﾞｼｯｸM-PRO" w:hAnsi="Times New Roman" w:hint="eastAsia"/>
          <w:color w:val="000000"/>
          <w:sz w:val="22"/>
        </w:rPr>
        <w:t xml:space="preserve">　</w:t>
      </w:r>
      <w:r w:rsidR="001A4339">
        <w:rPr>
          <w:rFonts w:ascii="HG丸ｺﾞｼｯｸM-PRO" w:eastAsia="HG丸ｺﾞｼｯｸM-PRO" w:hAnsi="Times New Roman" w:hint="eastAsia"/>
          <w:color w:val="000000"/>
          <w:sz w:val="22"/>
        </w:rPr>
        <w:t>本剤には併用を注意すべき薬があります。他の薬を使用している場合や、新たに使用する場合は、必ず</w:t>
      </w:r>
      <w:r w:rsidR="001473B2" w:rsidRPr="00867603">
        <w:rPr>
          <w:rFonts w:ascii="ＭＳ....." w:eastAsia="HG丸ｺﾞｼｯｸM-PRO" w:cs="ＭＳ....." w:hint="eastAsia"/>
          <w:color w:val="000000"/>
          <w:sz w:val="22"/>
          <w:szCs w:val="22"/>
        </w:rPr>
        <w:t>医師、看護師</w:t>
      </w:r>
      <w:r w:rsidR="001473B2">
        <w:rPr>
          <w:rFonts w:ascii="ＭＳ....." w:eastAsia="HG丸ｺﾞｼｯｸM-PRO" w:cs="ＭＳ....." w:hint="eastAsia"/>
          <w:color w:val="000000"/>
          <w:sz w:val="22"/>
          <w:szCs w:val="22"/>
        </w:rPr>
        <w:t>また</w:t>
      </w:r>
      <w:r w:rsidR="001473B2" w:rsidRPr="00867603">
        <w:rPr>
          <w:rFonts w:ascii="ＭＳ....." w:eastAsia="HG丸ｺﾞｼｯｸM-PRO" w:cs="ＭＳ....." w:hint="eastAsia"/>
          <w:color w:val="000000"/>
          <w:sz w:val="22"/>
          <w:szCs w:val="22"/>
        </w:rPr>
        <w:t>は薬剤師</w:t>
      </w:r>
      <w:r w:rsidR="001A4339">
        <w:rPr>
          <w:rFonts w:ascii="HG丸ｺﾞｼｯｸM-PRO" w:eastAsia="HG丸ｺﾞｼｯｸM-PRO" w:hAnsi="Times New Roman" w:hint="eastAsia"/>
          <w:color w:val="000000"/>
          <w:sz w:val="22"/>
        </w:rPr>
        <w:t>に相談して</w:t>
      </w:r>
      <w:r w:rsidR="00D32219">
        <w:rPr>
          <w:rFonts w:ascii="HG丸ｺﾞｼｯｸM-PRO" w:eastAsia="HG丸ｺﾞｼｯｸM-PRO" w:hAnsi="Times New Roman" w:hint="eastAsia"/>
          <w:color w:val="000000"/>
          <w:sz w:val="22"/>
        </w:rPr>
        <w:t>ください</w:t>
      </w:r>
      <w:r w:rsidR="001A4339">
        <w:rPr>
          <w:rFonts w:ascii="HG丸ｺﾞｼｯｸM-PRO" w:eastAsia="HG丸ｺﾞｼｯｸM-PRO" w:hAnsi="Times New Roman" w:hint="eastAsia"/>
          <w:color w:val="000000"/>
          <w:sz w:val="22"/>
        </w:rPr>
        <w:t>。</w:t>
      </w:r>
    </w:p>
    <w:p w14:paraId="463C28D3" w14:textId="56D34EF9" w:rsidR="00951F97" w:rsidRDefault="00951F97" w:rsidP="00951F97">
      <w:pPr>
        <w:snapToGrid w:val="0"/>
        <w:spacing w:line="400" w:lineRule="exact"/>
        <w:jc w:val="left"/>
        <w:rPr>
          <w:rFonts w:ascii="HG丸ｺﾞｼｯｸM-PRO" w:eastAsia="HG丸ｺﾞｼｯｸM-PRO" w:hAnsi="Times New Roman"/>
          <w:sz w:val="22"/>
        </w:rPr>
      </w:pPr>
    </w:p>
    <w:p w14:paraId="542AC3C1" w14:textId="745C4820" w:rsidR="00951F97" w:rsidRDefault="00951F97" w:rsidP="60731984">
      <w:pPr>
        <w:snapToGrid w:val="0"/>
        <w:spacing w:line="400" w:lineRule="exact"/>
        <w:jc w:val="left"/>
        <w:rPr>
          <w:rFonts w:ascii="HG丸ｺﾞｼｯｸM-PRO" w:eastAsia="HG丸ｺﾞｼｯｸM-PRO" w:hAnsi="Times New Roman"/>
          <w:sz w:val="22"/>
          <w:szCs w:val="22"/>
        </w:rPr>
      </w:pPr>
      <w:r w:rsidRPr="60731984">
        <w:rPr>
          <w:rFonts w:ascii="HG丸ｺﾞｼｯｸM-PRO" w:eastAsia="HG丸ｺﾞｼｯｸM-PRO" w:hAnsi="Times New Roman"/>
          <w:sz w:val="22"/>
          <w:szCs w:val="22"/>
        </w:rPr>
        <w:t>4-3）</w:t>
      </w:r>
      <w:r w:rsidR="00927641" w:rsidRPr="60731984">
        <w:rPr>
          <w:rFonts w:ascii="HG丸ｺﾞｼｯｸM-PRO" w:eastAsia="HG丸ｺﾞｼｯｸM-PRO" w:hAnsi="Times New Roman"/>
          <w:sz w:val="22"/>
          <w:szCs w:val="22"/>
        </w:rPr>
        <w:t>腎機能</w:t>
      </w:r>
      <w:r w:rsidR="00C2293E">
        <w:rPr>
          <w:rFonts w:ascii="HG丸ｺﾞｼｯｸM-PRO" w:eastAsia="HG丸ｺﾞｼｯｸM-PRO" w:hAnsi="Times New Roman" w:hint="eastAsia"/>
          <w:sz w:val="22"/>
          <w:szCs w:val="22"/>
        </w:rPr>
        <w:t>に</w:t>
      </w:r>
      <w:r w:rsidR="00927641" w:rsidRPr="60731984">
        <w:rPr>
          <w:rFonts w:ascii="HG丸ｺﾞｼｯｸM-PRO" w:eastAsia="HG丸ｺﾞｼｯｸM-PRO" w:hAnsi="Times New Roman"/>
          <w:sz w:val="22"/>
          <w:szCs w:val="22"/>
        </w:rPr>
        <w:t>障害</w:t>
      </w:r>
      <w:r w:rsidR="00C2293E">
        <w:rPr>
          <w:rFonts w:ascii="HG丸ｺﾞｼｯｸM-PRO" w:eastAsia="HG丸ｺﾞｼｯｸM-PRO" w:hAnsi="Times New Roman" w:hint="eastAsia"/>
          <w:sz w:val="22"/>
          <w:szCs w:val="22"/>
        </w:rPr>
        <w:t>が</w:t>
      </w:r>
      <w:r w:rsidR="000E21E0">
        <w:rPr>
          <w:rFonts w:ascii="HG丸ｺﾞｼｯｸM-PRO" w:eastAsia="HG丸ｺﾞｼｯｸM-PRO" w:hAnsi="Times New Roman" w:hint="eastAsia"/>
          <w:sz w:val="22"/>
          <w:szCs w:val="22"/>
        </w:rPr>
        <w:t>ある</w:t>
      </w:r>
      <w:r w:rsidR="00927641" w:rsidRPr="60731984">
        <w:rPr>
          <w:rFonts w:ascii="HG丸ｺﾞｼｯｸM-PRO" w:eastAsia="HG丸ｺﾞｼｯｸM-PRO" w:hAnsi="Times New Roman"/>
          <w:sz w:val="22"/>
          <w:szCs w:val="22"/>
        </w:rPr>
        <w:t>患者</w:t>
      </w:r>
    </w:p>
    <w:p w14:paraId="01A38C96" w14:textId="319B0A4B" w:rsidR="00867603" w:rsidRDefault="00927641" w:rsidP="00927641">
      <w:pPr>
        <w:snapToGrid w:val="0"/>
        <w:spacing w:line="400" w:lineRule="exact"/>
        <w:ind w:left="220" w:firstLine="220"/>
        <w:jc w:val="left"/>
        <w:rPr>
          <w:rFonts w:ascii="HG丸ｺﾞｼｯｸM-PRO" w:eastAsia="HG丸ｺﾞｼｯｸM-PRO" w:hAnsi="Times New Roman"/>
          <w:sz w:val="22"/>
        </w:rPr>
      </w:pPr>
      <w:r w:rsidRPr="00927641">
        <w:rPr>
          <w:rFonts w:ascii="HG丸ｺﾞｼｯｸM-PRO" w:eastAsia="HG丸ｺﾞｼｯｸM-PRO" w:hAnsi="Times New Roman" w:hint="eastAsia"/>
          <w:sz w:val="22"/>
        </w:rPr>
        <w:t>中等度</w:t>
      </w:r>
      <w:r w:rsidR="00E33234">
        <w:rPr>
          <w:rFonts w:ascii="HG丸ｺﾞｼｯｸM-PRO" w:eastAsia="HG丸ｺﾞｼｯｸM-PRO" w:hAnsi="Times New Roman" w:hint="eastAsia"/>
          <w:sz w:val="22"/>
        </w:rPr>
        <w:t>（</w:t>
      </w:r>
      <w:r w:rsidR="00E33234" w:rsidRPr="00E33234">
        <w:rPr>
          <w:rFonts w:ascii="HG丸ｺﾞｼｯｸM-PRO" w:eastAsia="HG丸ｺﾞｼｯｸM-PRO" w:hAnsi="Times New Roman" w:hint="eastAsia"/>
          <w:sz w:val="22"/>
        </w:rPr>
        <w:t>eGFR</w:t>
      </w:r>
      <w:r w:rsidR="00E33234">
        <w:rPr>
          <w:rFonts w:ascii="HG丸ｺﾞｼｯｸM-PRO" w:eastAsia="HG丸ｺﾞｼｯｸM-PRO" w:hAnsi="Times New Roman" w:hint="eastAsia"/>
          <w:sz w:val="22"/>
          <w:vertAlign w:val="superscript"/>
        </w:rPr>
        <w:t>*</w:t>
      </w:r>
      <w:r w:rsidR="00151024">
        <w:rPr>
          <w:rFonts w:ascii="HG丸ｺﾞｼｯｸM-PRO" w:eastAsia="HG丸ｺﾞｼｯｸM-PRO" w:hAnsi="Times New Roman"/>
          <w:sz w:val="22"/>
          <w:vertAlign w:val="superscript"/>
        </w:rPr>
        <w:t>2</w:t>
      </w:r>
      <w:r w:rsidR="00BA6A22">
        <w:rPr>
          <w:rFonts w:ascii="HG丸ｺﾞｼｯｸM-PRO" w:eastAsia="HG丸ｺﾞｼｯｸM-PRO" w:hAnsi="Times New Roman" w:hint="eastAsia"/>
          <w:sz w:val="22"/>
        </w:rPr>
        <w:t>：</w:t>
      </w:r>
      <w:r w:rsidR="00E33234" w:rsidRPr="00E33234">
        <w:rPr>
          <w:rFonts w:ascii="HG丸ｺﾞｼｯｸM-PRO" w:eastAsia="HG丸ｺﾞｼｯｸM-PRO" w:hAnsi="Times New Roman" w:hint="eastAsia"/>
          <w:sz w:val="22"/>
        </w:rPr>
        <w:t>30 mL/min以上60 mL/min未満</w:t>
      </w:r>
      <w:r w:rsidR="00E33234">
        <w:rPr>
          <w:rFonts w:ascii="HG丸ｺﾞｼｯｸM-PRO" w:eastAsia="HG丸ｺﾞｼｯｸM-PRO" w:hAnsi="Times New Roman" w:hint="eastAsia"/>
          <w:sz w:val="22"/>
        </w:rPr>
        <w:t>）</w:t>
      </w:r>
      <w:r w:rsidRPr="00927641">
        <w:rPr>
          <w:rFonts w:ascii="HG丸ｺﾞｼｯｸM-PRO" w:eastAsia="HG丸ｺﾞｼｯｸM-PRO" w:hAnsi="Times New Roman" w:hint="eastAsia"/>
          <w:sz w:val="22"/>
        </w:rPr>
        <w:t>の腎機能障害</w:t>
      </w:r>
      <w:r w:rsidR="000E21E0">
        <w:rPr>
          <w:rFonts w:ascii="HG丸ｺﾞｼｯｸM-PRO" w:eastAsia="HG丸ｺﾞｼｯｸM-PRO" w:hAnsi="Times New Roman" w:hint="eastAsia"/>
          <w:sz w:val="22"/>
        </w:rPr>
        <w:t>のある</w:t>
      </w:r>
      <w:r w:rsidRPr="00927641">
        <w:rPr>
          <w:rFonts w:ascii="HG丸ｺﾞｼｯｸM-PRO" w:eastAsia="HG丸ｺﾞｼｯｸM-PRO" w:hAnsi="Times New Roman" w:hint="eastAsia"/>
          <w:sz w:val="22"/>
        </w:rPr>
        <w:t>患者に対しては、</w:t>
      </w:r>
      <w:bookmarkStart w:id="1" w:name="_Hlk94219546"/>
      <w:r w:rsidRPr="00927641">
        <w:rPr>
          <w:rFonts w:ascii="HG丸ｺﾞｼｯｸM-PRO" w:eastAsia="HG丸ｺﾞｼｯｸM-PRO" w:hAnsi="Times New Roman" w:hint="eastAsia"/>
          <w:sz w:val="22"/>
        </w:rPr>
        <w:t>ニルマトレルビル</w:t>
      </w:r>
      <w:bookmarkEnd w:id="1"/>
      <w:r w:rsidR="00D32219">
        <w:rPr>
          <w:rFonts w:ascii="HG丸ｺﾞｼｯｸM-PRO" w:eastAsia="HG丸ｺﾞｼｯｸM-PRO" w:hAnsi="Times New Roman" w:hint="eastAsia"/>
          <w:sz w:val="22"/>
        </w:rPr>
        <w:t>を減量し、</w:t>
      </w:r>
      <w:r w:rsidR="00D32219" w:rsidRPr="00D32219">
        <w:rPr>
          <w:rFonts w:ascii="HG丸ｺﾞｼｯｸM-PRO" w:eastAsia="HG丸ｺﾞｼｯｸM-PRO" w:hAnsi="Times New Roman" w:hint="eastAsia"/>
          <w:sz w:val="22"/>
        </w:rPr>
        <w:t>ニルマトレルビル</w:t>
      </w:r>
      <w:r w:rsidRPr="00927641">
        <w:rPr>
          <w:rFonts w:ascii="HG丸ｺﾞｼｯｸM-PRO" w:eastAsia="HG丸ｺﾞｼｯｸM-PRO" w:hAnsi="Times New Roman" w:hint="eastAsia"/>
          <w:sz w:val="22"/>
        </w:rPr>
        <w:t>1回</w:t>
      </w:r>
      <w:r>
        <w:rPr>
          <w:rFonts w:ascii="HG丸ｺﾞｼｯｸM-PRO" w:eastAsia="HG丸ｺﾞｼｯｸM-PRO" w:hAnsi="Times New Roman"/>
          <w:sz w:val="22"/>
        </w:rPr>
        <w:t>1</w:t>
      </w:r>
      <w:r w:rsidRPr="00927641">
        <w:rPr>
          <w:rFonts w:ascii="HG丸ｺﾞｼｯｸM-PRO" w:eastAsia="HG丸ｺﾞｼｯｸM-PRO" w:hAnsi="Times New Roman" w:hint="eastAsia"/>
          <w:sz w:val="22"/>
        </w:rPr>
        <w:t>錠、リトナビル1回1錠を同時に1日2回、5日間経口投与</w:t>
      </w:r>
      <w:r>
        <w:rPr>
          <w:rFonts w:ascii="HG丸ｺﾞｼｯｸM-PRO" w:eastAsia="HG丸ｺﾞｼｯｸM-PRO" w:hAnsi="Times New Roman" w:hint="eastAsia"/>
          <w:sz w:val="22"/>
        </w:rPr>
        <w:t>となり</w:t>
      </w:r>
      <w:r w:rsidR="00D32219">
        <w:rPr>
          <w:rFonts w:ascii="HG丸ｺﾞｼｯｸM-PRO" w:eastAsia="HG丸ｺﾞｼｯｸM-PRO" w:hAnsi="Times New Roman" w:hint="eastAsia"/>
          <w:sz w:val="22"/>
        </w:rPr>
        <w:t>ます。</w:t>
      </w:r>
      <w:r w:rsidR="00D32219" w:rsidRPr="00D32219">
        <w:rPr>
          <w:rFonts w:ascii="HG丸ｺﾞｼｯｸM-PRO" w:eastAsia="HG丸ｺﾞｼｯｸM-PRO" w:hAnsi="Times New Roman" w:hint="eastAsia"/>
          <w:sz w:val="22"/>
        </w:rPr>
        <w:t>重度（eGFR</w:t>
      </w:r>
      <w:r w:rsidR="00D32219" w:rsidRPr="00D32219">
        <w:rPr>
          <w:rFonts w:ascii="HG丸ｺﾞｼｯｸM-PRO" w:eastAsia="HG丸ｺﾞｼｯｸM-PRO" w:hAnsi="Times New Roman" w:hint="eastAsia"/>
          <w:sz w:val="22"/>
          <w:vertAlign w:val="superscript"/>
        </w:rPr>
        <w:t>*</w:t>
      </w:r>
      <w:r w:rsidR="00151024">
        <w:rPr>
          <w:rFonts w:ascii="HG丸ｺﾞｼｯｸM-PRO" w:eastAsia="HG丸ｺﾞｼｯｸM-PRO" w:hAnsi="Times New Roman"/>
          <w:sz w:val="22"/>
          <w:vertAlign w:val="superscript"/>
        </w:rPr>
        <w:t>2</w:t>
      </w:r>
      <w:r w:rsidR="00D32219" w:rsidRPr="00D32219">
        <w:rPr>
          <w:rFonts w:ascii="HG丸ｺﾞｼｯｸM-PRO" w:eastAsia="HG丸ｺﾞｼｯｸM-PRO" w:hAnsi="Times New Roman" w:hint="eastAsia"/>
          <w:sz w:val="22"/>
        </w:rPr>
        <w:t>：30 mL/min未満）の腎機能障害</w:t>
      </w:r>
      <w:r w:rsidR="000E21E0">
        <w:rPr>
          <w:rFonts w:ascii="HG丸ｺﾞｼｯｸM-PRO" w:eastAsia="HG丸ｺﾞｼｯｸM-PRO" w:hAnsi="Times New Roman" w:hint="eastAsia"/>
          <w:sz w:val="22"/>
        </w:rPr>
        <w:t>のある</w:t>
      </w:r>
      <w:r w:rsidR="00D32219" w:rsidRPr="00D32219">
        <w:rPr>
          <w:rFonts w:ascii="HG丸ｺﾞｼｯｸM-PRO" w:eastAsia="HG丸ｺﾞｼｯｸM-PRO" w:hAnsi="Times New Roman" w:hint="eastAsia"/>
          <w:sz w:val="22"/>
        </w:rPr>
        <w:t>患者には本剤の投与は推奨されません。</w:t>
      </w:r>
    </w:p>
    <w:p w14:paraId="2DF05074" w14:textId="583A8649" w:rsidR="006926FC" w:rsidRDefault="0092361B" w:rsidP="00927641">
      <w:pPr>
        <w:snapToGrid w:val="0"/>
        <w:spacing w:line="400" w:lineRule="exact"/>
        <w:ind w:left="220" w:firstLine="220"/>
        <w:jc w:val="left"/>
        <w:rPr>
          <w:rFonts w:ascii="HG丸ｺﾞｼｯｸM-PRO" w:eastAsia="HG丸ｺﾞｼｯｸM-PRO" w:hAnsi="Times New Roman"/>
          <w:sz w:val="22"/>
        </w:rPr>
      </w:pPr>
      <w:r w:rsidRPr="0092361B">
        <w:rPr>
          <w:rFonts w:ascii="HG丸ｺﾞｼｯｸM-PRO" w:eastAsia="HG丸ｺﾞｼｯｸM-PRO" w:hAnsi="Times New Roman" w:hint="eastAsia"/>
          <w:sz w:val="22"/>
        </w:rPr>
        <w:t>腎機能</w:t>
      </w:r>
      <w:r w:rsidR="00C2293E">
        <w:rPr>
          <w:rFonts w:ascii="HG丸ｺﾞｼｯｸM-PRO" w:eastAsia="HG丸ｺﾞｼｯｸM-PRO" w:hAnsi="Times New Roman" w:hint="eastAsia"/>
          <w:sz w:val="22"/>
        </w:rPr>
        <w:t>に</w:t>
      </w:r>
      <w:r w:rsidRPr="0092361B">
        <w:rPr>
          <w:rFonts w:ascii="HG丸ｺﾞｼｯｸM-PRO" w:eastAsia="HG丸ｺﾞｼｯｸM-PRO" w:hAnsi="Times New Roman" w:hint="eastAsia"/>
          <w:sz w:val="22"/>
        </w:rPr>
        <w:t>障害</w:t>
      </w:r>
      <w:r w:rsidR="00C2293E">
        <w:rPr>
          <w:rFonts w:ascii="HG丸ｺﾞｼｯｸM-PRO" w:eastAsia="HG丸ｺﾞｼｯｸM-PRO" w:hAnsi="Times New Roman" w:hint="eastAsia"/>
          <w:sz w:val="22"/>
        </w:rPr>
        <w:t>がある患者</w:t>
      </w:r>
      <w:r w:rsidRPr="0092361B">
        <w:rPr>
          <w:rFonts w:ascii="HG丸ｺﾞｼｯｸM-PRO" w:eastAsia="HG丸ｺﾞｼｯｸM-PRO" w:hAnsi="Times New Roman" w:hint="eastAsia"/>
          <w:sz w:val="22"/>
        </w:rPr>
        <w:t>は</w:t>
      </w:r>
      <w:r w:rsidR="00D32219" w:rsidRPr="00D32219">
        <w:rPr>
          <w:rFonts w:ascii="ＭＳ....." w:eastAsia="HG丸ｺﾞｼｯｸM-PRO" w:cs="ＭＳ....." w:hint="eastAsia"/>
          <w:color w:val="000000"/>
          <w:sz w:val="22"/>
          <w:szCs w:val="22"/>
        </w:rPr>
        <w:t>医師、看護師または薬剤師に</w:t>
      </w:r>
      <w:r w:rsidR="00867603">
        <w:rPr>
          <w:rFonts w:ascii="HG丸ｺﾞｼｯｸM-PRO" w:eastAsia="HG丸ｺﾞｼｯｸM-PRO" w:hAnsi="Times New Roman" w:hint="eastAsia"/>
          <w:sz w:val="22"/>
        </w:rPr>
        <w:t>相談してください。</w:t>
      </w:r>
      <w:r w:rsidR="00C2293E" w:rsidRPr="00C2293E">
        <w:rPr>
          <w:rFonts w:ascii="HG丸ｺﾞｼｯｸM-PRO" w:eastAsia="HG丸ｺﾞｼｯｸM-PRO" w:hAnsi="Times New Roman" w:hint="eastAsia"/>
          <w:sz w:val="22"/>
        </w:rPr>
        <w:t>また、過去に腎機能障害を指摘された方も、そのことを医師、看護師または薬剤師に伝えてください。</w:t>
      </w:r>
      <w:r w:rsidR="00D32219" w:rsidRPr="00D32219">
        <w:rPr>
          <w:rFonts w:ascii="HG丸ｺﾞｼｯｸM-PRO" w:eastAsia="HG丸ｺﾞｼｯｸM-PRO" w:hAnsi="Times New Roman" w:hint="eastAsia"/>
          <w:sz w:val="22"/>
        </w:rPr>
        <w:t>医師がニルマトレルビルの減量が必要と判断した場合には、</w:t>
      </w:r>
      <w:r w:rsidR="001F70F3" w:rsidRPr="001F70F3">
        <w:rPr>
          <w:rFonts w:ascii="HG丸ｺﾞｼｯｸM-PRO" w:eastAsia="HG丸ｺﾞｼｯｸM-PRO" w:hAnsi="Times New Roman"/>
          <w:sz w:val="22"/>
        </w:rPr>
        <w:t>1</w:t>
      </w:r>
      <w:r w:rsidR="001F70F3" w:rsidRPr="001F70F3">
        <w:rPr>
          <w:rFonts w:ascii="HG丸ｺﾞｼｯｸM-PRO" w:eastAsia="HG丸ｺﾞｼｯｸM-PRO" w:hAnsi="Times New Roman" w:hint="eastAsia"/>
          <w:sz w:val="22"/>
        </w:rPr>
        <w:t>回分の服用量がニルマトレルビル</w:t>
      </w:r>
      <w:r w:rsidR="001F70F3" w:rsidRPr="001F70F3">
        <w:rPr>
          <w:rFonts w:ascii="HG丸ｺﾞｼｯｸM-PRO" w:eastAsia="HG丸ｺﾞｼｯｸM-PRO" w:hAnsi="Times New Roman"/>
          <w:sz w:val="22"/>
        </w:rPr>
        <w:t>1</w:t>
      </w:r>
      <w:r w:rsidR="001F70F3" w:rsidRPr="001F70F3">
        <w:rPr>
          <w:rFonts w:ascii="HG丸ｺﾞｼｯｸM-PRO" w:eastAsia="HG丸ｺﾞｼｯｸM-PRO" w:hAnsi="Times New Roman" w:hint="eastAsia"/>
          <w:sz w:val="22"/>
        </w:rPr>
        <w:t>錠、リトナビル</w:t>
      </w:r>
      <w:r w:rsidR="001F70F3" w:rsidRPr="001F70F3">
        <w:rPr>
          <w:rFonts w:ascii="HG丸ｺﾞｼｯｸM-PRO" w:eastAsia="HG丸ｺﾞｼｯｸM-PRO" w:hAnsi="Times New Roman"/>
          <w:sz w:val="22"/>
        </w:rPr>
        <w:t>1</w:t>
      </w:r>
      <w:r w:rsidR="001F70F3" w:rsidRPr="001F70F3">
        <w:rPr>
          <w:rFonts w:ascii="HG丸ｺﾞｼｯｸM-PRO" w:eastAsia="HG丸ｺﾞｼｯｸM-PRO" w:hAnsi="Times New Roman" w:hint="eastAsia"/>
          <w:sz w:val="22"/>
        </w:rPr>
        <w:t>錠のシート（パキロビッド</w:t>
      </w:r>
      <w:r w:rsidR="001F70F3" w:rsidRPr="001F70F3">
        <w:rPr>
          <w:rFonts w:ascii="ＭＳ 明朝" w:eastAsia="ＭＳ 明朝" w:hAnsi="ＭＳ 明朝" w:cs="ＭＳ 明朝" w:hint="eastAsia"/>
          <w:sz w:val="22"/>
          <w:vertAlign w:val="superscript"/>
        </w:rPr>
        <w:t>Ⓡ</w:t>
      </w:r>
      <w:r w:rsidR="001F70F3" w:rsidRPr="001F70F3">
        <w:rPr>
          <w:rFonts w:ascii="HG丸ｺﾞｼｯｸM-PRO" w:eastAsia="HG丸ｺﾞｼｯｸM-PRO" w:hAnsi="HG丸ｺﾞｼｯｸM-PRO" w:cs="HG丸ｺﾞｼｯｸM-PRO" w:hint="eastAsia"/>
          <w:sz w:val="22"/>
        </w:rPr>
        <w:t>パッ</w:t>
      </w:r>
      <w:r w:rsidR="001F70F3" w:rsidRPr="001F70F3">
        <w:rPr>
          <w:rFonts w:ascii="HG丸ｺﾞｼｯｸM-PRO" w:eastAsia="HG丸ｺﾞｼｯｸM-PRO" w:hAnsi="Times New Roman" w:hint="eastAsia"/>
          <w:sz w:val="22"/>
        </w:rPr>
        <w:t>ク</w:t>
      </w:r>
      <w:r w:rsidR="001F70F3" w:rsidRPr="001F70F3">
        <w:rPr>
          <w:rFonts w:ascii="HG丸ｺﾞｼｯｸM-PRO" w:eastAsia="HG丸ｺﾞｼｯｸM-PRO" w:hAnsi="Times New Roman"/>
          <w:sz w:val="22"/>
        </w:rPr>
        <w:t>300</w:t>
      </w:r>
      <w:r w:rsidR="001F70F3" w:rsidRPr="001F70F3">
        <w:rPr>
          <w:rFonts w:ascii="HG丸ｺﾞｼｯｸM-PRO" w:eastAsia="HG丸ｺﾞｼｯｸM-PRO" w:hAnsi="Times New Roman" w:hint="eastAsia"/>
          <w:sz w:val="22"/>
        </w:rPr>
        <w:t>）</w:t>
      </w:r>
      <w:r w:rsidR="001F70F3">
        <w:rPr>
          <w:rFonts w:ascii="HG丸ｺﾞｼｯｸM-PRO" w:eastAsia="HG丸ｺﾞｼｯｸM-PRO" w:hAnsi="Times New Roman" w:hint="eastAsia"/>
          <w:sz w:val="22"/>
        </w:rPr>
        <w:t>、または</w:t>
      </w:r>
      <w:r w:rsidR="00D32219" w:rsidRPr="00E42948">
        <w:rPr>
          <w:rFonts w:ascii="HG丸ｺﾞｼｯｸM-PRO" w:eastAsia="HG丸ｺﾞｼｯｸM-PRO" w:hAnsi="Times New Roman" w:hint="eastAsia"/>
          <w:sz w:val="22"/>
        </w:rPr>
        <w:t>不要な錠剤を取り除いた</w:t>
      </w:r>
      <w:r w:rsidR="00E42948" w:rsidRPr="00E42948">
        <w:rPr>
          <w:rFonts w:ascii="HG丸ｺﾞｼｯｸM-PRO" w:eastAsia="HG丸ｺﾞｼｯｸM-PRO" w:hAnsi="Times New Roman" w:hint="eastAsia"/>
          <w:sz w:val="22"/>
        </w:rPr>
        <w:t>パキロビッド</w:t>
      </w:r>
      <w:r w:rsidR="00E42948" w:rsidRPr="00E42948">
        <w:rPr>
          <w:rFonts w:ascii="ＭＳ 明朝" w:eastAsia="ＭＳ 明朝" w:hAnsi="ＭＳ 明朝" w:cs="ＭＳ 明朝" w:hint="eastAsia"/>
          <w:sz w:val="22"/>
          <w:vertAlign w:val="superscript"/>
        </w:rPr>
        <w:t>Ⓡ</w:t>
      </w:r>
      <w:r w:rsidR="00E42948" w:rsidRPr="00E42948">
        <w:rPr>
          <w:rFonts w:ascii="HG丸ｺﾞｼｯｸM-PRO" w:eastAsia="HG丸ｺﾞｼｯｸM-PRO" w:hAnsi="HG丸ｺﾞｼｯｸM-PRO" w:cs="HG丸ｺﾞｼｯｸM-PRO" w:hint="eastAsia"/>
          <w:sz w:val="22"/>
        </w:rPr>
        <w:t>パック</w:t>
      </w:r>
      <w:r w:rsidR="00E42948">
        <w:rPr>
          <w:rFonts w:ascii="HG丸ｺﾞｼｯｸM-PRO" w:eastAsia="HG丸ｺﾞｼｯｸM-PRO" w:hAnsi="HG丸ｺﾞｼｯｸM-PRO" w:cs="HG丸ｺﾞｼｯｸM-PRO" w:hint="eastAsia"/>
          <w:sz w:val="22"/>
        </w:rPr>
        <w:t>の</w:t>
      </w:r>
      <w:r w:rsidR="00D32219" w:rsidRPr="00E42948">
        <w:rPr>
          <w:rFonts w:ascii="HG丸ｺﾞｼｯｸM-PRO" w:eastAsia="HG丸ｺﾞｼｯｸM-PRO" w:hAnsi="Times New Roman" w:hint="eastAsia"/>
          <w:sz w:val="22"/>
        </w:rPr>
        <w:t>シート</w:t>
      </w:r>
      <w:r w:rsidR="00E42948" w:rsidRPr="00E42948">
        <w:rPr>
          <w:rFonts w:ascii="HG丸ｺﾞｼｯｸM-PRO" w:eastAsia="HG丸ｺﾞｼｯｸM-PRO" w:hAnsi="Times New Roman" w:hint="eastAsia"/>
          <w:sz w:val="22"/>
        </w:rPr>
        <w:t>が渡されます。</w:t>
      </w:r>
    </w:p>
    <w:p w14:paraId="20FED63A" w14:textId="63EFCAB5" w:rsidR="00E33234" w:rsidRDefault="00E33234" w:rsidP="00291ECC">
      <w:pPr>
        <w:snapToGrid w:val="0"/>
        <w:spacing w:line="200" w:lineRule="exact"/>
        <w:ind w:left="216" w:firstLine="216"/>
        <w:jc w:val="left"/>
        <w:rPr>
          <w:rFonts w:ascii="HG丸ｺﾞｼｯｸM-PRO" w:eastAsia="HG丸ｺﾞｼｯｸM-PRO" w:hAnsi="Times New Roman"/>
          <w:sz w:val="22"/>
        </w:rPr>
      </w:pPr>
    </w:p>
    <w:p w14:paraId="476E6C40" w14:textId="2D2938B4" w:rsidR="00E33234" w:rsidRDefault="00E33234" w:rsidP="00E33234">
      <w:pPr>
        <w:snapToGrid w:val="0"/>
        <w:spacing w:line="400" w:lineRule="exact"/>
        <w:ind w:left="650" w:hanging="440"/>
        <w:jc w:val="left"/>
        <w:rPr>
          <w:rFonts w:ascii="HG丸ｺﾞｼｯｸM-PRO" w:eastAsia="HG丸ｺﾞｼｯｸM-PRO" w:hAnsi="Times New Roman"/>
          <w:sz w:val="22"/>
        </w:rPr>
      </w:pPr>
      <w:r>
        <w:rPr>
          <w:rFonts w:ascii="HG丸ｺﾞｼｯｸM-PRO" w:eastAsia="HG丸ｺﾞｼｯｸM-PRO" w:hAnsi="Times New Roman" w:hint="eastAsia"/>
          <w:sz w:val="22"/>
        </w:rPr>
        <w:t xml:space="preserve">　</w:t>
      </w:r>
      <w:bookmarkStart w:id="2" w:name="_Hlk105342919"/>
      <w:r w:rsidR="008C388E">
        <w:rPr>
          <w:rFonts w:ascii="HG丸ｺﾞｼｯｸM-PRO" w:eastAsia="HG丸ｺﾞｼｯｸM-PRO" w:hAnsi="Times New Roman"/>
          <w:sz w:val="22"/>
        </w:rPr>
        <w:t>*</w:t>
      </w:r>
      <w:r w:rsidR="00151024">
        <w:rPr>
          <w:rFonts w:ascii="HG丸ｺﾞｼｯｸM-PRO" w:eastAsia="HG丸ｺﾞｼｯｸM-PRO" w:hAnsi="Times New Roman"/>
          <w:sz w:val="22"/>
        </w:rPr>
        <w:t>2</w:t>
      </w:r>
      <w:r w:rsidRPr="00E33234">
        <w:rPr>
          <w:rFonts w:ascii="HG丸ｺﾞｼｯｸM-PRO" w:eastAsia="HG丸ｺﾞｼｯｸM-PRO" w:hAnsi="Times New Roman" w:hint="eastAsia"/>
          <w:sz w:val="22"/>
        </w:rPr>
        <w:t>推算糸球体</w:t>
      </w:r>
      <w:r>
        <w:rPr>
          <w:rFonts w:ascii="HG丸ｺﾞｼｯｸM-PRO" w:eastAsia="HG丸ｺﾞｼｯｸM-PRO" w:hAnsi="Times New Roman" w:hint="eastAsia"/>
          <w:sz w:val="22"/>
        </w:rPr>
        <w:t>ろ</w:t>
      </w:r>
      <w:r w:rsidRPr="00E33234">
        <w:rPr>
          <w:rFonts w:ascii="HG丸ｺﾞｼｯｸM-PRO" w:eastAsia="HG丸ｺﾞｼｯｸM-PRO" w:hAnsi="Times New Roman" w:hint="eastAsia"/>
          <w:sz w:val="22"/>
        </w:rPr>
        <w:t>過</w:t>
      </w:r>
      <w:r w:rsidR="003F5AC3">
        <w:rPr>
          <w:rFonts w:ascii="HG丸ｺﾞｼｯｸM-PRO" w:eastAsia="HG丸ｺﾞｼｯｸM-PRO" w:hAnsi="Times New Roman" w:hint="eastAsia"/>
          <w:sz w:val="22"/>
        </w:rPr>
        <w:t>値</w:t>
      </w:r>
      <w:r>
        <w:rPr>
          <w:rFonts w:ascii="HG丸ｺﾞｼｯｸM-PRO" w:eastAsia="HG丸ｺﾞｼｯｸM-PRO" w:hAnsi="Times New Roman" w:hint="eastAsia"/>
          <w:sz w:val="22"/>
        </w:rPr>
        <w:t>（</w:t>
      </w:r>
      <w:r w:rsidR="003F5AC3" w:rsidRPr="003F5AC3">
        <w:rPr>
          <w:rFonts w:ascii="HG丸ｺﾞｼｯｸM-PRO" w:eastAsia="HG丸ｺﾞｼｯｸM-PRO" w:hAnsi="Times New Roman"/>
          <w:sz w:val="22"/>
        </w:rPr>
        <w:t>estimated gl</w:t>
      </w:r>
      <w:r w:rsidR="008522A8">
        <w:rPr>
          <w:rFonts w:ascii="HG丸ｺﾞｼｯｸM-PRO" w:eastAsia="HG丸ｺﾞｼｯｸM-PRO" w:hAnsi="Times New Roman" w:hint="eastAsia"/>
          <w:sz w:val="22"/>
        </w:rPr>
        <w:t>o</w:t>
      </w:r>
      <w:r w:rsidR="003F5AC3" w:rsidRPr="003F5AC3">
        <w:rPr>
          <w:rFonts w:ascii="HG丸ｺﾞｼｯｸM-PRO" w:eastAsia="HG丸ｺﾞｼｯｸM-PRO" w:hAnsi="Times New Roman"/>
          <w:sz w:val="22"/>
        </w:rPr>
        <w:t>merular filtration rate</w:t>
      </w:r>
      <w:r>
        <w:rPr>
          <w:rFonts w:ascii="HG丸ｺﾞｼｯｸM-PRO" w:eastAsia="HG丸ｺﾞｼｯｸM-PRO" w:hAnsi="Times New Roman" w:hint="eastAsia"/>
          <w:sz w:val="22"/>
        </w:rPr>
        <w:t>）：</w:t>
      </w:r>
      <w:r w:rsidRPr="00E33234">
        <w:rPr>
          <w:rFonts w:ascii="HG丸ｺﾞｼｯｸM-PRO" w:eastAsia="HG丸ｺﾞｼｯｸM-PRO" w:hAnsi="Times New Roman" w:hint="eastAsia"/>
          <w:sz w:val="22"/>
        </w:rPr>
        <w:t>血清クレアチニン値、年齢、性別から推算するもので、腎臓の機能を表す値として使用されています。</w:t>
      </w:r>
      <w:r>
        <w:rPr>
          <w:rFonts w:ascii="HG丸ｺﾞｼｯｸM-PRO" w:eastAsia="HG丸ｺﾞｼｯｸM-PRO" w:hAnsi="Times New Roman" w:hint="eastAsia"/>
          <w:sz w:val="22"/>
        </w:rPr>
        <w:t>90</w:t>
      </w:r>
      <w:r w:rsidR="00386349">
        <w:rPr>
          <w:rFonts w:ascii="HG丸ｺﾞｼｯｸM-PRO" w:eastAsia="HG丸ｺﾞｼｯｸM-PRO" w:hAnsi="Times New Roman"/>
          <w:sz w:val="22"/>
        </w:rPr>
        <w:t xml:space="preserve"> </w:t>
      </w:r>
      <w:r w:rsidR="00386349" w:rsidRPr="00386349">
        <w:rPr>
          <w:rFonts w:ascii="HG丸ｺﾞｼｯｸM-PRO" w:eastAsia="HG丸ｺﾞｼｯｸM-PRO" w:hAnsi="Times New Roman"/>
          <w:sz w:val="22"/>
        </w:rPr>
        <w:t>mL/min</w:t>
      </w:r>
      <w:r>
        <w:rPr>
          <w:rFonts w:ascii="HG丸ｺﾞｼｯｸM-PRO" w:eastAsia="HG丸ｺﾞｼｯｸM-PRO" w:hAnsi="Times New Roman" w:hint="eastAsia"/>
          <w:sz w:val="22"/>
        </w:rPr>
        <w:t>を</w:t>
      </w:r>
      <w:r w:rsidR="00386349">
        <w:rPr>
          <w:rFonts w:ascii="HG丸ｺﾞｼｯｸM-PRO" w:eastAsia="HG丸ｺﾞｼｯｸM-PRO" w:hAnsi="Times New Roman" w:hint="eastAsia"/>
          <w:sz w:val="22"/>
        </w:rPr>
        <w:t>超える</w:t>
      </w:r>
      <w:r>
        <w:rPr>
          <w:rFonts w:ascii="HG丸ｺﾞｼｯｸM-PRO" w:eastAsia="HG丸ｺﾞｼｯｸM-PRO" w:hAnsi="Times New Roman" w:hint="eastAsia"/>
          <w:sz w:val="22"/>
        </w:rPr>
        <w:t>数値が正常値</w:t>
      </w:r>
      <w:r w:rsidR="00305D64">
        <w:rPr>
          <w:rFonts w:ascii="HG丸ｺﾞｼｯｸM-PRO" w:eastAsia="HG丸ｺﾞｼｯｸM-PRO" w:hAnsi="Times New Roman" w:hint="eastAsia"/>
          <w:sz w:val="22"/>
        </w:rPr>
        <w:t>または高値</w:t>
      </w:r>
      <w:r>
        <w:rPr>
          <w:rFonts w:ascii="HG丸ｺﾞｼｯｸM-PRO" w:eastAsia="HG丸ｺﾞｼｯｸM-PRO" w:hAnsi="Times New Roman" w:hint="eastAsia"/>
          <w:sz w:val="22"/>
        </w:rPr>
        <w:t>になります。</w:t>
      </w:r>
      <w:bookmarkEnd w:id="2"/>
    </w:p>
    <w:p w14:paraId="55D46BA6" w14:textId="282447D8" w:rsidR="00E33234" w:rsidRDefault="00E33234" w:rsidP="006926FC">
      <w:pPr>
        <w:snapToGrid w:val="0"/>
        <w:spacing w:line="400" w:lineRule="exact"/>
        <w:ind w:firstLine="220"/>
        <w:jc w:val="left"/>
        <w:rPr>
          <w:rFonts w:ascii="HG丸ｺﾞｼｯｸM-PRO" w:eastAsia="HG丸ｺﾞｼｯｸM-PRO" w:hAnsi="Times New Roman"/>
          <w:sz w:val="22"/>
        </w:rPr>
      </w:pPr>
    </w:p>
    <w:p w14:paraId="7A269631" w14:textId="6FC2CCBF" w:rsidR="00927641" w:rsidRPr="00951F97" w:rsidRDefault="00927641" w:rsidP="00927641">
      <w:pPr>
        <w:snapToGrid w:val="0"/>
        <w:spacing w:line="400" w:lineRule="exact"/>
        <w:jc w:val="left"/>
        <w:rPr>
          <w:rFonts w:ascii="HG丸ｺﾞｼｯｸM-PRO" w:eastAsia="HG丸ｺﾞｼｯｸM-PRO" w:hAnsi="Times New Roman"/>
          <w:sz w:val="22"/>
        </w:rPr>
      </w:pPr>
      <w:r>
        <w:rPr>
          <w:rFonts w:ascii="HG丸ｺﾞｼｯｸM-PRO" w:eastAsia="HG丸ｺﾞｼｯｸM-PRO" w:hAnsi="Times New Roman" w:hint="eastAsia"/>
          <w:sz w:val="22"/>
        </w:rPr>
        <w:t>4</w:t>
      </w:r>
      <w:r>
        <w:rPr>
          <w:rFonts w:ascii="HG丸ｺﾞｼｯｸM-PRO" w:eastAsia="HG丸ｺﾞｼｯｸM-PRO" w:hAnsi="Times New Roman"/>
          <w:sz w:val="22"/>
        </w:rPr>
        <w:t>-4</w:t>
      </w:r>
      <w:r>
        <w:rPr>
          <w:rFonts w:ascii="HG丸ｺﾞｼｯｸM-PRO" w:eastAsia="HG丸ｺﾞｼｯｸM-PRO" w:hAnsi="Times New Roman" w:hint="eastAsia"/>
          <w:sz w:val="22"/>
        </w:rPr>
        <w:t>）服用に際して注意が必要な患者</w:t>
      </w:r>
    </w:p>
    <w:p w14:paraId="464C4A16" w14:textId="2887B69F" w:rsidR="00D1719E" w:rsidRPr="00D1719E" w:rsidRDefault="00D1719E" w:rsidP="00735536">
      <w:pPr>
        <w:snapToGrid w:val="0"/>
        <w:spacing w:line="400" w:lineRule="exact"/>
        <w:ind w:firstLineChars="193" w:firstLine="425"/>
        <w:jc w:val="left"/>
        <w:rPr>
          <w:rFonts w:ascii="HG丸ｺﾞｼｯｸM-PRO" w:eastAsia="HG丸ｺﾞｼｯｸM-PRO" w:hAnsi="Times New Roman"/>
          <w:sz w:val="22"/>
          <w:szCs w:val="22"/>
        </w:rPr>
      </w:pPr>
      <w:r>
        <w:rPr>
          <w:rFonts w:ascii="HG丸ｺﾞｼｯｸM-PRO" w:eastAsia="HG丸ｺﾞｼｯｸM-PRO" w:hAnsi="Times New Roman" w:hint="eastAsia"/>
          <w:sz w:val="22"/>
          <w:szCs w:val="22"/>
        </w:rPr>
        <w:t>以下の患者に</w:t>
      </w:r>
      <w:r w:rsidRPr="009B4B7B">
        <w:rPr>
          <w:rFonts w:ascii="HG丸ｺﾞｼｯｸM-PRO" w:eastAsia="HG丸ｺﾞｼｯｸM-PRO" w:hAnsi="Times New Roman" w:hint="eastAsia"/>
          <w:sz w:val="22"/>
          <w:szCs w:val="22"/>
        </w:rPr>
        <w:t>は注意</w:t>
      </w:r>
      <w:r w:rsidR="00920AD9">
        <w:rPr>
          <w:rFonts w:ascii="HG丸ｺﾞｼｯｸM-PRO" w:eastAsia="HG丸ｺﾞｼｯｸM-PRO" w:hAnsi="Times New Roman" w:hint="eastAsia"/>
          <w:sz w:val="22"/>
          <w:szCs w:val="22"/>
        </w:rPr>
        <w:t>が必要</w:t>
      </w:r>
      <w:r w:rsidR="003C46ED" w:rsidRPr="002F3994">
        <w:rPr>
          <w:rFonts w:ascii="HG丸ｺﾞｼｯｸM-PRO" w:eastAsia="HG丸ｺﾞｼｯｸM-PRO" w:hAnsi="Times New Roman" w:hint="eastAsia"/>
          <w:sz w:val="22"/>
          <w:szCs w:val="22"/>
        </w:rPr>
        <w:t>な</w:t>
      </w:r>
      <w:r w:rsidR="00920AD9" w:rsidRPr="002F3994">
        <w:rPr>
          <w:rFonts w:ascii="HG丸ｺﾞｼｯｸM-PRO" w:eastAsia="HG丸ｺﾞｼｯｸM-PRO" w:hAnsi="Times New Roman" w:hint="eastAsia"/>
          <w:sz w:val="22"/>
          <w:szCs w:val="22"/>
        </w:rPr>
        <w:t>ため</w:t>
      </w:r>
      <w:r w:rsidRPr="009B4B7B">
        <w:rPr>
          <w:rFonts w:ascii="HG丸ｺﾞｼｯｸM-PRO" w:eastAsia="HG丸ｺﾞｼｯｸM-PRO" w:hAnsi="Times New Roman" w:hint="eastAsia"/>
          <w:sz w:val="22"/>
          <w:szCs w:val="22"/>
        </w:rPr>
        <w:t>、</w:t>
      </w:r>
      <w:r w:rsidR="001473B2" w:rsidRPr="00867603">
        <w:rPr>
          <w:rFonts w:ascii="ＭＳ....." w:eastAsia="HG丸ｺﾞｼｯｸM-PRO" w:cs="ＭＳ....." w:hint="eastAsia"/>
          <w:color w:val="000000"/>
          <w:sz w:val="22"/>
          <w:szCs w:val="22"/>
        </w:rPr>
        <w:t>医師、看護師</w:t>
      </w:r>
      <w:r w:rsidR="001473B2">
        <w:rPr>
          <w:rFonts w:ascii="ＭＳ....." w:eastAsia="HG丸ｺﾞｼｯｸM-PRO" w:cs="ＭＳ....." w:hint="eastAsia"/>
          <w:color w:val="000000"/>
          <w:sz w:val="22"/>
          <w:szCs w:val="22"/>
        </w:rPr>
        <w:t>また</w:t>
      </w:r>
      <w:r w:rsidR="001473B2" w:rsidRPr="00867603">
        <w:rPr>
          <w:rFonts w:ascii="ＭＳ....." w:eastAsia="HG丸ｺﾞｼｯｸM-PRO" w:cs="ＭＳ....." w:hint="eastAsia"/>
          <w:color w:val="000000"/>
          <w:sz w:val="22"/>
          <w:szCs w:val="22"/>
        </w:rPr>
        <w:t>は薬剤師</w:t>
      </w:r>
      <w:r w:rsidRPr="009B4B7B">
        <w:rPr>
          <w:rFonts w:ascii="HG丸ｺﾞｼｯｸM-PRO" w:eastAsia="HG丸ｺﾞｼｯｸM-PRO" w:hAnsi="Times New Roman" w:hint="eastAsia"/>
          <w:sz w:val="22"/>
          <w:szCs w:val="22"/>
        </w:rPr>
        <w:t>に相談してください。</w:t>
      </w:r>
    </w:p>
    <w:p w14:paraId="6CCB488E" w14:textId="6D6C7228" w:rsidR="001201ED" w:rsidRPr="00D32219" w:rsidRDefault="00927641" w:rsidP="00D32219">
      <w:pPr>
        <w:pStyle w:val="af5"/>
        <w:numPr>
          <w:ilvl w:val="0"/>
          <w:numId w:val="22"/>
        </w:numPr>
        <w:snapToGrid w:val="0"/>
        <w:spacing w:line="400" w:lineRule="exact"/>
        <w:ind w:leftChars="0"/>
        <w:jc w:val="left"/>
        <w:rPr>
          <w:rFonts w:ascii="HG丸ｺﾞｼｯｸM-PRO" w:eastAsia="HG丸ｺﾞｼｯｸM-PRO" w:hAnsi="Times New Roman"/>
          <w:sz w:val="22"/>
          <w:szCs w:val="22"/>
        </w:rPr>
      </w:pPr>
      <w:r w:rsidRPr="009B4B7B">
        <w:rPr>
          <w:rFonts w:ascii="HG丸ｺﾞｼｯｸM-PRO" w:eastAsia="HG丸ｺﾞｼｯｸM-PRO" w:hAnsi="Times New Roman" w:hint="eastAsia"/>
          <w:sz w:val="22"/>
          <w:szCs w:val="22"/>
        </w:rPr>
        <w:t>HIV感染患者</w:t>
      </w:r>
    </w:p>
    <w:p w14:paraId="39091785" w14:textId="1F35ABC8" w:rsidR="009B4B7B" w:rsidRDefault="00927641" w:rsidP="009B4B7B">
      <w:pPr>
        <w:pStyle w:val="af5"/>
        <w:numPr>
          <w:ilvl w:val="0"/>
          <w:numId w:val="22"/>
        </w:numPr>
        <w:snapToGrid w:val="0"/>
        <w:spacing w:line="400" w:lineRule="exact"/>
        <w:ind w:leftChars="0"/>
        <w:jc w:val="left"/>
        <w:rPr>
          <w:rFonts w:ascii="HG丸ｺﾞｼｯｸM-PRO" w:eastAsia="HG丸ｺﾞｼｯｸM-PRO" w:hAnsi="Times New Roman"/>
          <w:sz w:val="22"/>
          <w:szCs w:val="22"/>
        </w:rPr>
      </w:pPr>
      <w:r w:rsidRPr="009B4B7B">
        <w:rPr>
          <w:rFonts w:ascii="HG丸ｺﾞｼｯｸM-PRO" w:eastAsia="HG丸ｺﾞｼｯｸM-PRO" w:hAnsi="Times New Roman" w:hint="eastAsia"/>
          <w:sz w:val="22"/>
          <w:szCs w:val="22"/>
        </w:rPr>
        <w:t>肝機能が低下している方</w:t>
      </w:r>
    </w:p>
    <w:p w14:paraId="25CCBBD1" w14:textId="297AB31E" w:rsidR="00867603" w:rsidRPr="009B4B7B" w:rsidRDefault="00927641" w:rsidP="009B4B7B">
      <w:pPr>
        <w:pStyle w:val="af5"/>
        <w:numPr>
          <w:ilvl w:val="0"/>
          <w:numId w:val="22"/>
        </w:numPr>
        <w:snapToGrid w:val="0"/>
        <w:spacing w:line="400" w:lineRule="exact"/>
        <w:ind w:leftChars="0"/>
        <w:jc w:val="left"/>
        <w:rPr>
          <w:rFonts w:ascii="HG丸ｺﾞｼｯｸM-PRO" w:eastAsia="HG丸ｺﾞｼｯｸM-PRO" w:hAnsi="Times New Roman"/>
          <w:sz w:val="22"/>
          <w:szCs w:val="22"/>
        </w:rPr>
      </w:pPr>
      <w:r w:rsidRPr="009B4B7B">
        <w:rPr>
          <w:rFonts w:ascii="HG丸ｺﾞｼｯｸM-PRO" w:eastAsia="HG丸ｺﾞｼｯｸM-PRO" w:hAnsi="Times New Roman" w:hint="eastAsia"/>
          <w:sz w:val="22"/>
          <w:szCs w:val="22"/>
        </w:rPr>
        <w:t>妊婦・授乳婦</w:t>
      </w:r>
    </w:p>
    <w:p w14:paraId="1DF04931" w14:textId="58C6657C" w:rsidR="00E33234" w:rsidRPr="00E33234" w:rsidRDefault="00E33234" w:rsidP="00E33234">
      <w:pPr>
        <w:snapToGrid w:val="0"/>
        <w:spacing w:line="400" w:lineRule="exact"/>
        <w:ind w:left="210" w:firstLine="220"/>
        <w:jc w:val="left"/>
        <w:rPr>
          <w:rFonts w:ascii="HG丸ｺﾞｼｯｸM-PRO" w:eastAsia="HG丸ｺﾞｼｯｸM-PRO" w:hAnsi="Times New Roman"/>
          <w:sz w:val="22"/>
          <w:szCs w:val="22"/>
        </w:rPr>
      </w:pPr>
    </w:p>
    <w:p w14:paraId="2632DC2A" w14:textId="0DB327C4" w:rsidR="00856047" w:rsidRPr="00F86714" w:rsidRDefault="00942116" w:rsidP="00535B58">
      <w:pPr>
        <w:snapToGrid w:val="0"/>
        <w:spacing w:line="400" w:lineRule="exact"/>
        <w:jc w:val="left"/>
        <w:rPr>
          <w:rFonts w:ascii="HG丸ｺﾞｼｯｸM-PRO" w:eastAsia="HG丸ｺﾞｼｯｸM-PRO" w:hAnsi="Arial"/>
          <w:b/>
          <w:color w:val="000000"/>
          <w:sz w:val="22"/>
          <w:u w:val="single"/>
        </w:rPr>
      </w:pPr>
      <w:r w:rsidRPr="00F86714">
        <w:rPr>
          <w:rFonts w:ascii="HG丸ｺﾞｼｯｸM-PRO" w:eastAsia="HG丸ｺﾞｼｯｸM-PRO" w:hAnsi="Arial"/>
          <w:b/>
          <w:color w:val="000000"/>
          <w:sz w:val="22"/>
          <w:u w:val="single"/>
        </w:rPr>
        <w:t>5</w:t>
      </w:r>
      <w:r w:rsidR="003F1084" w:rsidRPr="00F86714">
        <w:rPr>
          <w:rFonts w:ascii="HG丸ｺﾞｼｯｸM-PRO" w:eastAsia="HG丸ｺﾞｼｯｸM-PRO" w:hAnsi="Arial" w:hint="eastAsia"/>
          <w:b/>
          <w:color w:val="000000"/>
          <w:sz w:val="22"/>
          <w:u w:val="single"/>
        </w:rPr>
        <w:t>）予期される副作用</w:t>
      </w:r>
    </w:p>
    <w:p w14:paraId="3B6C0E1A" w14:textId="5EC8F582" w:rsidR="00893ED3" w:rsidRDefault="000862F6" w:rsidP="00E56B7F">
      <w:pPr>
        <w:snapToGrid w:val="0"/>
        <w:spacing w:line="400" w:lineRule="exact"/>
        <w:ind w:firstLine="220"/>
        <w:rPr>
          <w:rFonts w:ascii="HG丸ｺﾞｼｯｸM-PRO" w:eastAsia="HG丸ｺﾞｼｯｸM-PRO" w:hAnsi="Arial"/>
          <w:bCs/>
          <w:sz w:val="22"/>
        </w:rPr>
      </w:pPr>
      <w:r w:rsidRPr="00857577">
        <w:rPr>
          <w:rFonts w:ascii="HG丸ｺﾞｼｯｸM-PRO" w:eastAsia="HG丸ｺﾞｼｯｸM-PRO" w:hAnsi="Arial" w:hint="eastAsia"/>
          <w:bCs/>
          <w:sz w:val="22"/>
        </w:rPr>
        <w:t>これまでに得られている副作用情報は限られていますが、</w:t>
      </w:r>
      <w:r w:rsidR="00206F7F">
        <w:rPr>
          <w:rFonts w:ascii="HG丸ｺﾞｼｯｸM-PRO" w:eastAsia="HG丸ｺﾞｼｯｸM-PRO" w:hAnsi="Arial" w:hint="eastAsia"/>
          <w:bCs/>
          <w:sz w:val="22"/>
        </w:rPr>
        <w:t>本剤が発売されてから</w:t>
      </w:r>
      <w:r w:rsidR="003F3DE1">
        <w:rPr>
          <w:rFonts w:ascii="HG丸ｺﾞｼｯｸM-PRO" w:eastAsia="HG丸ｺﾞｼｯｸM-PRO" w:hAnsi="Arial" w:hint="eastAsia"/>
          <w:bCs/>
          <w:sz w:val="22"/>
        </w:rPr>
        <w:t>国内外で</w:t>
      </w:r>
      <w:r w:rsidR="00206F7F">
        <w:rPr>
          <w:rFonts w:ascii="HG丸ｺﾞｼｯｸM-PRO" w:eastAsia="HG丸ｺﾞｼｯｸM-PRO" w:hAnsi="Arial" w:hint="eastAsia"/>
          <w:bCs/>
          <w:sz w:val="22"/>
        </w:rPr>
        <w:t>得られた情報および</w:t>
      </w:r>
      <w:r w:rsidR="00D32219">
        <w:rPr>
          <w:rFonts w:ascii="HG丸ｺﾞｼｯｸM-PRO" w:eastAsia="HG丸ｺﾞｼｯｸM-PRO" w:hAnsi="Arial" w:hint="eastAsia"/>
          <w:bCs/>
          <w:sz w:val="22"/>
        </w:rPr>
        <w:t>本剤の成分であるリトナビル</w:t>
      </w:r>
      <w:r>
        <w:rPr>
          <w:rFonts w:ascii="HG丸ｺﾞｼｯｸM-PRO" w:eastAsia="HG丸ｺﾞｼｯｸM-PRO" w:hAnsi="Arial" w:hint="eastAsia"/>
          <w:bCs/>
          <w:sz w:val="22"/>
        </w:rPr>
        <w:t>において</w:t>
      </w:r>
      <w:r w:rsidR="00206F7F">
        <w:rPr>
          <w:rFonts w:ascii="HG丸ｺﾞｼｯｸM-PRO" w:eastAsia="HG丸ｺﾞｼｯｸM-PRO" w:hAnsi="Arial" w:hint="eastAsia"/>
          <w:bCs/>
          <w:sz w:val="22"/>
        </w:rPr>
        <w:t>、</w:t>
      </w:r>
      <w:r w:rsidR="00D32219">
        <w:rPr>
          <w:rFonts w:ascii="HG丸ｺﾞｼｯｸM-PRO" w:eastAsia="HG丸ｺﾞｼｯｸM-PRO" w:hAnsi="Arial" w:hint="eastAsia"/>
          <w:bCs/>
          <w:sz w:val="22"/>
        </w:rPr>
        <w:t>以下の重大な副作用が報告されています。</w:t>
      </w:r>
      <w:r w:rsidR="00AE2330">
        <w:rPr>
          <w:rFonts w:ascii="HG丸ｺﾞｼｯｸM-PRO" w:eastAsia="HG丸ｺﾞｼｯｸM-PRO" w:hAnsi="Arial" w:hint="eastAsia"/>
          <w:bCs/>
          <w:sz w:val="22"/>
        </w:rPr>
        <w:t>これら</w:t>
      </w:r>
      <w:r w:rsidR="007E276C" w:rsidRPr="00893ED3">
        <w:rPr>
          <w:rFonts w:ascii="HG丸ｺﾞｼｯｸM-PRO" w:eastAsia="HG丸ｺﾞｼｯｸM-PRO" w:hAnsi="Arial" w:hint="eastAsia"/>
          <w:bCs/>
          <w:sz w:val="22"/>
        </w:rPr>
        <w:t>重大な副作用</w:t>
      </w:r>
      <w:r w:rsidR="00597A61">
        <w:rPr>
          <w:rFonts w:ascii="HG丸ｺﾞｼｯｸM-PRO" w:eastAsia="HG丸ｺﾞｼｯｸM-PRO" w:hAnsi="Arial" w:hint="eastAsia"/>
          <w:bCs/>
          <w:sz w:val="22"/>
        </w:rPr>
        <w:t>で</w:t>
      </w:r>
      <w:r w:rsidR="00AE2330">
        <w:rPr>
          <w:rFonts w:ascii="HG丸ｺﾞｼｯｸM-PRO" w:eastAsia="HG丸ｺﾞｼｯｸM-PRO" w:hAnsi="Arial" w:hint="eastAsia"/>
          <w:bCs/>
          <w:sz w:val="22"/>
        </w:rPr>
        <w:t>認められる</w:t>
      </w:r>
      <w:r w:rsidR="007E276C" w:rsidRPr="00893ED3">
        <w:rPr>
          <w:rFonts w:ascii="HG丸ｺﾞｼｯｸM-PRO" w:eastAsia="HG丸ｺﾞｼｯｸM-PRO" w:hAnsi="Arial" w:hint="eastAsia"/>
          <w:bCs/>
          <w:sz w:val="22"/>
        </w:rPr>
        <w:t>主な自覚症状のうち、いくつかの症状</w:t>
      </w:r>
      <w:r w:rsidR="00AE2330">
        <w:rPr>
          <w:rFonts w:ascii="HG丸ｺﾞｼｯｸM-PRO" w:eastAsia="HG丸ｺﾞｼｯｸM-PRO" w:hAnsi="Arial" w:hint="eastAsia"/>
          <w:bCs/>
          <w:sz w:val="22"/>
        </w:rPr>
        <w:t>は</w:t>
      </w:r>
      <w:r w:rsidR="007E276C" w:rsidRPr="00893ED3">
        <w:rPr>
          <w:rFonts w:ascii="HG丸ｺﾞｼｯｸM-PRO" w:eastAsia="HG丸ｺﾞｼｯｸM-PRO" w:hAnsi="Arial" w:hint="eastAsia"/>
          <w:bCs/>
          <w:sz w:val="22"/>
        </w:rPr>
        <w:t>同時期にあらわれることが一般的です。このような場合には、ただちに医師</w:t>
      </w:r>
      <w:r w:rsidR="007E276C">
        <w:rPr>
          <w:rFonts w:ascii="HG丸ｺﾞｼｯｸM-PRO" w:eastAsia="HG丸ｺﾞｼｯｸM-PRO" w:hAnsi="Arial" w:hint="eastAsia"/>
          <w:bCs/>
          <w:sz w:val="22"/>
        </w:rPr>
        <w:t>、看護師</w:t>
      </w:r>
      <w:r w:rsidR="007E276C" w:rsidRPr="00893ED3">
        <w:rPr>
          <w:rFonts w:ascii="HG丸ｺﾞｼｯｸM-PRO" w:eastAsia="HG丸ｺﾞｼｯｸM-PRO" w:hAnsi="Arial" w:hint="eastAsia"/>
          <w:bCs/>
          <w:sz w:val="22"/>
        </w:rPr>
        <w:t>または薬剤師に相談してください。</w:t>
      </w:r>
    </w:p>
    <w:p w14:paraId="4438D619" w14:textId="77777777" w:rsidR="007B374C" w:rsidRDefault="007B374C" w:rsidP="00E56B7F">
      <w:pPr>
        <w:snapToGrid w:val="0"/>
        <w:spacing w:line="400" w:lineRule="exact"/>
        <w:ind w:firstLine="220"/>
        <w:rPr>
          <w:rFonts w:ascii="HG丸ｺﾞｼｯｸM-PRO" w:eastAsia="HG丸ｺﾞｼｯｸM-PRO" w:hAnsi="Arial"/>
          <w:bCs/>
          <w:sz w:val="22"/>
        </w:rPr>
      </w:pPr>
    </w:p>
    <w:tbl>
      <w:tblPr>
        <w:tblStyle w:val="af9"/>
        <w:tblW w:w="9715" w:type="dxa"/>
        <w:tblLook w:val="04A0" w:firstRow="1" w:lastRow="0" w:firstColumn="1" w:lastColumn="0" w:noHBand="0" w:noVBand="1"/>
      </w:tblPr>
      <w:tblGrid>
        <w:gridCol w:w="3505"/>
        <w:gridCol w:w="6210"/>
      </w:tblGrid>
      <w:tr w:rsidR="00D32219" w14:paraId="6390A41A" w14:textId="77777777" w:rsidTr="00C2293E">
        <w:trPr>
          <w:trHeight w:val="498"/>
        </w:trPr>
        <w:tc>
          <w:tcPr>
            <w:tcW w:w="3505" w:type="dxa"/>
            <w:shd w:val="clear" w:color="auto" w:fill="D0CECE" w:themeFill="background2" w:themeFillShade="E6"/>
          </w:tcPr>
          <w:p w14:paraId="0B55C2A1" w14:textId="364ECD25" w:rsidR="00D32219" w:rsidRPr="00C2293E" w:rsidRDefault="00E56B7F" w:rsidP="00D32219">
            <w:pPr>
              <w:snapToGrid w:val="0"/>
              <w:spacing w:line="400" w:lineRule="exact"/>
              <w:jc w:val="center"/>
              <w:rPr>
                <w:rFonts w:ascii="HG丸ｺﾞｼｯｸM-PRO" w:eastAsia="HG丸ｺﾞｼｯｸM-PRO" w:hAnsi="Arial"/>
                <w:b/>
                <w:sz w:val="22"/>
              </w:rPr>
            </w:pPr>
            <w:r w:rsidRPr="00C2293E">
              <w:rPr>
                <w:rFonts w:ascii="HG丸ｺﾞｼｯｸM-PRO" w:eastAsia="HG丸ｺﾞｼｯｸM-PRO" w:hAnsi="Arial" w:hint="eastAsia"/>
                <w:b/>
                <w:sz w:val="22"/>
              </w:rPr>
              <w:t>重大な副作用</w:t>
            </w:r>
          </w:p>
        </w:tc>
        <w:tc>
          <w:tcPr>
            <w:tcW w:w="6210" w:type="dxa"/>
            <w:shd w:val="clear" w:color="auto" w:fill="D0CECE" w:themeFill="background2" w:themeFillShade="E6"/>
          </w:tcPr>
          <w:p w14:paraId="74184EB6" w14:textId="0A6A19AA" w:rsidR="00D32219" w:rsidRPr="00C2293E" w:rsidRDefault="00893ED3" w:rsidP="00D32219">
            <w:pPr>
              <w:snapToGrid w:val="0"/>
              <w:spacing w:line="400" w:lineRule="exact"/>
              <w:jc w:val="center"/>
              <w:rPr>
                <w:rFonts w:ascii="HG丸ｺﾞｼｯｸM-PRO" w:eastAsia="HG丸ｺﾞｼｯｸM-PRO" w:hAnsi="Arial"/>
                <w:b/>
                <w:sz w:val="22"/>
              </w:rPr>
            </w:pPr>
            <w:r w:rsidRPr="00C2293E">
              <w:rPr>
                <w:rFonts w:ascii="HG丸ｺﾞｼｯｸM-PRO" w:eastAsia="HG丸ｺﾞｼｯｸM-PRO" w:hAnsi="Arial" w:hint="eastAsia"/>
                <w:b/>
                <w:sz w:val="22"/>
              </w:rPr>
              <w:t>主な自覚</w:t>
            </w:r>
            <w:r w:rsidR="00D32219" w:rsidRPr="00C2293E">
              <w:rPr>
                <w:rFonts w:ascii="HG丸ｺﾞｼｯｸM-PRO" w:eastAsia="HG丸ｺﾞｼｯｸM-PRO" w:hAnsi="Arial" w:hint="eastAsia"/>
                <w:b/>
                <w:sz w:val="22"/>
              </w:rPr>
              <w:t>症状</w:t>
            </w:r>
          </w:p>
        </w:tc>
      </w:tr>
      <w:tr w:rsidR="00D32219" w14:paraId="3D396672" w14:textId="77777777" w:rsidTr="008C388E">
        <w:trPr>
          <w:trHeight w:val="714"/>
        </w:trPr>
        <w:tc>
          <w:tcPr>
            <w:tcW w:w="3505" w:type="dxa"/>
            <w:vAlign w:val="center"/>
          </w:tcPr>
          <w:p w14:paraId="25EBA2B0" w14:textId="054FA43C" w:rsidR="006610AA" w:rsidRPr="006610AA" w:rsidRDefault="006610AA" w:rsidP="006610AA">
            <w:pPr>
              <w:snapToGrid w:val="0"/>
              <w:spacing w:line="300" w:lineRule="exact"/>
              <w:jc w:val="left"/>
              <w:rPr>
                <w:rFonts w:ascii="HG丸ｺﾞｼｯｸM-PRO" w:eastAsia="HG丸ｺﾞｼｯｸM-PRO" w:hAnsi="Arial"/>
                <w:bCs/>
                <w:sz w:val="22"/>
              </w:rPr>
            </w:pPr>
            <w:r>
              <w:rPr>
                <w:rFonts w:ascii="HG丸ｺﾞｼｯｸM-PRO" w:eastAsia="HG丸ｺﾞｼｯｸM-PRO" w:hAnsi="Arial" w:hint="eastAsia"/>
                <w:bCs/>
                <w:sz w:val="22"/>
              </w:rPr>
              <w:t>肝機能障害</w:t>
            </w:r>
          </w:p>
          <w:p w14:paraId="3EF45E13" w14:textId="56274478" w:rsidR="00D32219" w:rsidRDefault="006610AA" w:rsidP="00893ED3">
            <w:pPr>
              <w:snapToGrid w:val="0"/>
              <w:spacing w:line="300" w:lineRule="exact"/>
              <w:jc w:val="left"/>
              <w:rPr>
                <w:rFonts w:ascii="HG丸ｺﾞｼｯｸM-PRO" w:eastAsia="HG丸ｺﾞｼｯｸM-PRO" w:hAnsi="Arial"/>
                <w:bCs/>
                <w:sz w:val="22"/>
              </w:rPr>
            </w:pPr>
            <w:r w:rsidRPr="006610AA">
              <w:rPr>
                <w:rFonts w:ascii="HG丸ｺﾞｼｯｸM-PRO" w:eastAsia="HG丸ｺﾞｼｯｸM-PRO" w:hAnsi="Arial" w:hint="eastAsia"/>
                <w:bCs/>
                <w:sz w:val="16"/>
                <w:szCs w:val="12"/>
              </w:rPr>
              <w:t>かんきのうしょうがい</w:t>
            </w:r>
          </w:p>
        </w:tc>
        <w:tc>
          <w:tcPr>
            <w:tcW w:w="6210" w:type="dxa"/>
            <w:vAlign w:val="center"/>
          </w:tcPr>
          <w:p w14:paraId="3FC9D692" w14:textId="72972F09" w:rsidR="00D32219" w:rsidRDefault="003E076E" w:rsidP="00893ED3">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疲れやすい、</w:t>
            </w:r>
            <w:r w:rsidR="00893ED3" w:rsidRPr="00893ED3">
              <w:rPr>
                <w:rFonts w:ascii="HG丸ｺﾞｼｯｸM-PRO" w:eastAsia="HG丸ｺﾞｼｯｸM-PRO" w:hAnsi="Arial" w:hint="eastAsia"/>
                <w:bCs/>
                <w:sz w:val="22"/>
              </w:rPr>
              <w:t>体がだるい、</w:t>
            </w:r>
            <w:r w:rsidR="00A32639">
              <w:rPr>
                <w:rFonts w:ascii="HG丸ｺﾞｼｯｸM-PRO" w:eastAsia="HG丸ｺﾞｼｯｸM-PRO" w:hAnsi="Arial" w:hint="eastAsia"/>
                <w:bCs/>
                <w:sz w:val="22"/>
              </w:rPr>
              <w:t>力が入らない、</w:t>
            </w:r>
            <w:r w:rsidR="00893ED3" w:rsidRPr="00893ED3">
              <w:rPr>
                <w:rFonts w:ascii="HG丸ｺﾞｼｯｸM-PRO" w:eastAsia="HG丸ｺﾞｼｯｸM-PRO" w:hAnsi="Arial" w:hint="eastAsia"/>
                <w:bCs/>
                <w:sz w:val="22"/>
              </w:rPr>
              <w:t>吐き気、食欲不振</w:t>
            </w:r>
          </w:p>
        </w:tc>
      </w:tr>
      <w:tr w:rsidR="00D32219" w14:paraId="70DA4E1D" w14:textId="77777777" w:rsidTr="00350FDE">
        <w:trPr>
          <w:trHeight w:val="1200"/>
        </w:trPr>
        <w:tc>
          <w:tcPr>
            <w:tcW w:w="3505" w:type="dxa"/>
            <w:vAlign w:val="center"/>
          </w:tcPr>
          <w:p w14:paraId="5D275C30" w14:textId="1C74F7BC" w:rsidR="00D32219" w:rsidRDefault="00D32219" w:rsidP="00893ED3">
            <w:pPr>
              <w:snapToGrid w:val="0"/>
              <w:spacing w:line="300" w:lineRule="exact"/>
              <w:jc w:val="left"/>
              <w:rPr>
                <w:rFonts w:ascii="HG丸ｺﾞｼｯｸM-PRO" w:eastAsia="HG丸ｺﾞｼｯｸM-PRO" w:hAnsi="Arial"/>
                <w:bCs/>
                <w:sz w:val="22"/>
              </w:rPr>
            </w:pPr>
            <w:r w:rsidRPr="00D32219">
              <w:rPr>
                <w:rFonts w:ascii="HG丸ｺﾞｼｯｸM-PRO" w:eastAsia="HG丸ｺﾞｼｯｸM-PRO" w:hAnsi="Arial" w:hint="eastAsia"/>
                <w:bCs/>
                <w:sz w:val="22"/>
              </w:rPr>
              <w:lastRenderedPageBreak/>
              <w:t>中毒性表皮壊死融解症</w:t>
            </w:r>
            <w:r w:rsidR="00E56B7F">
              <w:rPr>
                <w:rFonts w:ascii="HG丸ｺﾞｼｯｸM-PRO" w:eastAsia="HG丸ｺﾞｼｯｸM-PRO" w:hAnsi="Arial" w:hint="eastAsia"/>
                <w:bCs/>
                <w:sz w:val="22"/>
              </w:rPr>
              <w:t>（TEN）</w:t>
            </w:r>
          </w:p>
          <w:p w14:paraId="5E1C0139" w14:textId="423087CE" w:rsidR="00D32219" w:rsidRPr="0019452F" w:rsidRDefault="00E56B7F" w:rsidP="00893ED3">
            <w:pPr>
              <w:snapToGrid w:val="0"/>
              <w:spacing w:line="300" w:lineRule="exact"/>
              <w:jc w:val="left"/>
              <w:rPr>
                <w:rFonts w:ascii="HG丸ｺﾞｼｯｸM-PRO" w:eastAsia="HG丸ｺﾞｼｯｸM-PRO" w:hAnsi="Arial"/>
                <w:bCs/>
                <w:sz w:val="22"/>
              </w:rPr>
            </w:pPr>
            <w:r w:rsidRPr="0019452F">
              <w:rPr>
                <w:rFonts w:eastAsia="HG丸ｺﾞｼｯｸM-PRO"/>
                <w:sz w:val="16"/>
                <w:szCs w:val="14"/>
              </w:rPr>
              <w:t>ちゅうどくせいひょうひえしゆうかいしょう（テン）</w:t>
            </w:r>
          </w:p>
        </w:tc>
        <w:tc>
          <w:tcPr>
            <w:tcW w:w="6210" w:type="dxa"/>
            <w:vAlign w:val="center"/>
          </w:tcPr>
          <w:p w14:paraId="7367D16E" w14:textId="7793E43C" w:rsidR="00D32219" w:rsidRDefault="00893ED3" w:rsidP="00893ED3">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皮膚</w:t>
            </w:r>
            <w:r w:rsidRPr="00893ED3">
              <w:rPr>
                <w:rFonts w:ascii="HG丸ｺﾞｼｯｸM-PRO" w:eastAsia="HG丸ｺﾞｼｯｸM-PRO" w:hAnsi="Arial" w:hint="eastAsia"/>
                <w:bCs/>
                <w:sz w:val="22"/>
              </w:rPr>
              <w:t xml:space="preserve">が広い範囲で赤くなり破れやすい水ぶくれが多発、発熱、粘膜のただれ </w:t>
            </w:r>
          </w:p>
        </w:tc>
      </w:tr>
      <w:tr w:rsidR="00D32219" w14:paraId="3939423E" w14:textId="77777777" w:rsidTr="00350FDE">
        <w:trPr>
          <w:trHeight w:val="1200"/>
        </w:trPr>
        <w:tc>
          <w:tcPr>
            <w:tcW w:w="3505" w:type="dxa"/>
            <w:vAlign w:val="center"/>
          </w:tcPr>
          <w:p w14:paraId="550D28B6" w14:textId="77777777" w:rsidR="00D32219" w:rsidRDefault="00D32219" w:rsidP="00893ED3">
            <w:pPr>
              <w:snapToGrid w:val="0"/>
              <w:spacing w:line="300" w:lineRule="exact"/>
              <w:jc w:val="left"/>
              <w:rPr>
                <w:rFonts w:ascii="HG丸ｺﾞｼｯｸM-PRO" w:eastAsia="HG丸ｺﾞｼｯｸM-PRO" w:hAnsi="Arial"/>
                <w:bCs/>
                <w:sz w:val="22"/>
              </w:rPr>
            </w:pPr>
            <w:r w:rsidRPr="00D32219">
              <w:rPr>
                <w:rFonts w:ascii="HG丸ｺﾞｼｯｸM-PRO" w:eastAsia="HG丸ｺﾞｼｯｸM-PRO" w:hAnsi="Arial" w:hint="eastAsia"/>
                <w:bCs/>
                <w:sz w:val="22"/>
              </w:rPr>
              <w:t>皮膚粘膜眼症候群</w:t>
            </w:r>
            <w:r w:rsidRPr="00E56B7F">
              <w:rPr>
                <w:rFonts w:ascii="HG丸ｺﾞｼｯｸM-PRO" w:eastAsia="HG丸ｺﾞｼｯｸM-PRO" w:hAnsi="Arial" w:hint="eastAsia"/>
                <w:bCs/>
                <w:sz w:val="22"/>
              </w:rPr>
              <w:t>（Stevens-Johnson症候群）</w:t>
            </w:r>
          </w:p>
          <w:p w14:paraId="3066C72E" w14:textId="4697A3D6" w:rsidR="00E56B7F" w:rsidRPr="0019452F" w:rsidRDefault="00E56B7F" w:rsidP="00893ED3">
            <w:pPr>
              <w:snapToGrid w:val="0"/>
              <w:spacing w:line="300" w:lineRule="exact"/>
              <w:jc w:val="left"/>
              <w:rPr>
                <w:rFonts w:ascii="HG丸ｺﾞｼｯｸM-PRO" w:eastAsia="HG丸ｺﾞｼｯｸM-PRO" w:hAnsi="Arial"/>
                <w:bCs/>
                <w:sz w:val="22"/>
              </w:rPr>
            </w:pPr>
            <w:r w:rsidRPr="0019452F">
              <w:rPr>
                <w:rFonts w:eastAsia="HG丸ｺﾞｼｯｸM-PRO"/>
                <w:sz w:val="16"/>
                <w:szCs w:val="14"/>
              </w:rPr>
              <w:t>ひふねんまくがんしょうこうぐん（スティーブンス・</w:t>
            </w:r>
            <w:r w:rsidRPr="0019452F">
              <w:rPr>
                <w:rFonts w:eastAsia="HG丸ｺﾞｼｯｸM-PRO"/>
                <w:sz w:val="16"/>
                <w:szCs w:val="14"/>
              </w:rPr>
              <w:t xml:space="preserve"> </w:t>
            </w:r>
            <w:r w:rsidRPr="0019452F">
              <w:rPr>
                <w:rFonts w:eastAsia="HG丸ｺﾞｼｯｸM-PRO"/>
                <w:sz w:val="16"/>
                <w:szCs w:val="14"/>
              </w:rPr>
              <w:t>ジョンソンしょうこうぐん）</w:t>
            </w:r>
          </w:p>
        </w:tc>
        <w:tc>
          <w:tcPr>
            <w:tcW w:w="6210" w:type="dxa"/>
            <w:vAlign w:val="center"/>
          </w:tcPr>
          <w:p w14:paraId="71F4038E" w14:textId="33FE35F1" w:rsidR="00D32219" w:rsidRDefault="00893ED3" w:rsidP="00893ED3">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発熱</w:t>
            </w:r>
            <w:r w:rsidRPr="00893ED3">
              <w:rPr>
                <w:rFonts w:ascii="HG丸ｺﾞｼｯｸM-PRO" w:eastAsia="HG丸ｺﾞｼｯｸM-PRO" w:hAnsi="Arial" w:hint="eastAsia"/>
                <w:bCs/>
                <w:sz w:val="22"/>
              </w:rPr>
              <w:t xml:space="preserve">、目の充血やただれ、唇や口内のただれ、円形の斑の辺縁部にむくみによる環状の隆起を伴ったものが多発する </w:t>
            </w:r>
          </w:p>
        </w:tc>
      </w:tr>
      <w:tr w:rsidR="008C388E" w14:paraId="5757EDFF" w14:textId="77777777" w:rsidTr="008C388E">
        <w:trPr>
          <w:trHeight w:val="813"/>
        </w:trPr>
        <w:tc>
          <w:tcPr>
            <w:tcW w:w="3505" w:type="dxa"/>
            <w:vAlign w:val="center"/>
          </w:tcPr>
          <w:p w14:paraId="34B863FA" w14:textId="0B33AA41" w:rsidR="008C388E" w:rsidRPr="00D32219" w:rsidRDefault="008C388E" w:rsidP="00893ED3">
            <w:pPr>
              <w:snapToGrid w:val="0"/>
              <w:spacing w:line="300" w:lineRule="exact"/>
              <w:jc w:val="left"/>
              <w:rPr>
                <w:rFonts w:ascii="HG丸ｺﾞｼｯｸM-PRO" w:eastAsia="HG丸ｺﾞｼｯｸM-PRO" w:hAnsi="Arial"/>
                <w:bCs/>
                <w:sz w:val="22"/>
              </w:rPr>
            </w:pPr>
            <w:r>
              <w:rPr>
                <w:rFonts w:ascii="HG丸ｺﾞｼｯｸM-PRO" w:eastAsia="HG丸ｺﾞｼｯｸM-PRO" w:hAnsi="Arial" w:hint="eastAsia"/>
                <w:bCs/>
                <w:sz w:val="22"/>
              </w:rPr>
              <w:t>アナフィラキシー</w:t>
            </w:r>
          </w:p>
        </w:tc>
        <w:tc>
          <w:tcPr>
            <w:tcW w:w="6210" w:type="dxa"/>
            <w:vAlign w:val="center"/>
          </w:tcPr>
          <w:p w14:paraId="20E048DC" w14:textId="7B7CBC61" w:rsidR="008C388E" w:rsidRDefault="008C388E" w:rsidP="00893ED3">
            <w:pPr>
              <w:snapToGrid w:val="0"/>
              <w:spacing w:line="400" w:lineRule="exact"/>
              <w:rPr>
                <w:rFonts w:ascii="HG丸ｺﾞｼｯｸM-PRO" w:eastAsia="HG丸ｺﾞｼｯｸM-PRO" w:hAnsi="Arial"/>
                <w:bCs/>
                <w:sz w:val="22"/>
              </w:rPr>
            </w:pPr>
            <w:r w:rsidRPr="008C388E">
              <w:rPr>
                <w:rFonts w:ascii="HG丸ｺﾞｼｯｸM-PRO" w:eastAsia="HG丸ｺﾞｼｯｸM-PRO" w:hAnsi="Arial" w:hint="eastAsia"/>
                <w:bCs/>
                <w:sz w:val="22"/>
              </w:rPr>
              <w:t>全身のかゆみ、じんま疹、喉のかゆみ、ふらつき、動悸（どうき）、息苦しい</w:t>
            </w:r>
          </w:p>
        </w:tc>
      </w:tr>
    </w:tbl>
    <w:p w14:paraId="45FA4842" w14:textId="5F06F566" w:rsidR="00D32219" w:rsidRDefault="001C450E" w:rsidP="1E182160">
      <w:pPr>
        <w:snapToGrid w:val="0"/>
        <w:spacing w:line="400" w:lineRule="exact"/>
        <w:ind w:firstLine="220"/>
        <w:rPr>
          <w:rFonts w:ascii="HG丸ｺﾞｼｯｸM-PRO" w:eastAsia="HG丸ｺﾞｼｯｸM-PRO" w:hAnsi="Arial"/>
          <w:sz w:val="22"/>
          <w:szCs w:val="22"/>
        </w:rPr>
      </w:pPr>
      <w:r>
        <w:rPr>
          <w:noProof/>
        </w:rPr>
        <mc:AlternateContent>
          <mc:Choice Requires="wps">
            <w:drawing>
              <wp:anchor distT="0" distB="0" distL="114300" distR="114300" simplePos="0" relativeHeight="251658247" behindDoc="0" locked="0" layoutInCell="1" allowOverlap="1" wp14:anchorId="78F8697A" wp14:editId="6E6B3ABC">
                <wp:simplePos x="0" y="0"/>
                <wp:positionH relativeFrom="margin">
                  <wp:align>right</wp:align>
                </wp:positionH>
                <wp:positionV relativeFrom="paragraph">
                  <wp:posOffset>-2386965</wp:posOffset>
                </wp:positionV>
                <wp:extent cx="914400" cy="3124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noFill/>
                        </a:ln>
                      </wps:spPr>
                      <wps:txbx>
                        <w:txbxContent>
                          <w:p w14:paraId="3664D5CB" w14:textId="739B2D14" w:rsidR="005111C5" w:rsidRPr="005111C5" w:rsidRDefault="005111C5" w:rsidP="005111C5">
                            <w:pPr>
                              <w:rPr>
                                <w:rFonts w:eastAsia="HG丸ｺﾞｼｯｸM-PRO"/>
                                <w:sz w:val="22"/>
                                <w:szCs w:val="22"/>
                              </w:rPr>
                            </w:pPr>
                            <w:r>
                              <w:rPr>
                                <w:rFonts w:ascii="HG丸ｺﾞｼｯｸM-PRO" w:eastAsia="HG丸ｺﾞｼｯｸM-PRO"/>
                                <w:sz w:val="22"/>
                                <w:szCs w:val="22"/>
                              </w:rPr>
                              <w:t>4</w:t>
                            </w:r>
                            <w:r w:rsidRPr="005111C5">
                              <w:rPr>
                                <w:rFonts w:ascii="HG丸ｺﾞｼｯｸM-PRO" w:eastAsia="HG丸ｺﾞｼｯｸM-PRO"/>
                                <w:sz w:val="22"/>
                                <w:szCs w:val="22"/>
                              </w:rPr>
                              <w:t>/4</w:t>
                            </w:r>
                            <w:r w:rsidRPr="005111C5">
                              <w:rPr>
                                <w:rFonts w:eastAsia="HG丸ｺﾞｼｯｸM-PRO" w:hint="eastAsia"/>
                                <w:sz w:val="22"/>
                                <w:szCs w:val="22"/>
                              </w:rPr>
                              <w:t>枚目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8697A" id="テキスト ボックス 14" o:spid="_x0000_s1029" type="#_x0000_t202" style="position:absolute;left:0;text-align:left;margin-left:20.8pt;margin-top:-187.95pt;width:1in;height:24.6pt;z-index:251658247;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" fillcolor="white [3201]" stroked="f" strokeweight=".5pt">
                <v:textbox>
                  <w:txbxContent>
                    <w:p w14:paraId="3664D5CB" w14:textId="739B2D14" w:rsidR="005111C5" w:rsidRPr="005111C5" w:rsidRDefault="005111C5" w:rsidP="005111C5">
                      <w:pPr>
                        <w:rPr>
                          <w:rFonts w:eastAsia="HG丸ｺﾞｼｯｸM-PRO"/>
                          <w:sz w:val="22"/>
                          <w:szCs w:val="22"/>
                        </w:rPr>
                      </w:pPr>
                      <w:r>
                        <w:rPr>
                          <w:rFonts w:ascii="HG丸ｺﾞｼｯｸM-PRO" w:eastAsia="HG丸ｺﾞｼｯｸM-PRO"/>
                          <w:sz w:val="22"/>
                          <w:szCs w:val="22"/>
                        </w:rPr>
                        <w:t>4</w:t>
                      </w:r>
                      <w:r w:rsidRPr="005111C5">
                        <w:rPr>
                          <w:rFonts w:ascii="HG丸ｺﾞｼｯｸM-PRO" w:eastAsia="HG丸ｺﾞｼｯｸM-PRO"/>
                          <w:sz w:val="22"/>
                          <w:szCs w:val="22"/>
                        </w:rPr>
                        <w:t>/4</w:t>
                      </w:r>
                      <w:r w:rsidRPr="005111C5">
                        <w:rPr>
                          <w:rFonts w:eastAsia="HG丸ｺﾞｼｯｸM-PRO" w:hint="eastAsia"/>
                          <w:sz w:val="22"/>
                          <w:szCs w:val="22"/>
                        </w:rPr>
                        <w:t>枚目</w:t>
                      </w:r>
                    </w:p>
                  </w:txbxContent>
                </v:textbox>
                <w10:wrap anchorx="margin"/>
              </v:shape>
            </w:pict>
          </mc:Fallback>
        </mc:AlternateContent>
      </w:r>
      <w:r w:rsidR="00D32219" w:rsidRPr="1E182160">
        <w:rPr>
          <w:rFonts w:ascii="HG丸ｺﾞｼｯｸM-PRO" w:eastAsia="HG丸ｺﾞｼｯｸM-PRO" w:hAnsi="Arial"/>
          <w:sz w:val="22"/>
          <w:szCs w:val="22"/>
        </w:rPr>
        <w:t>また、本剤の</w:t>
      </w:r>
      <w:r w:rsidR="00BD78B4" w:rsidRPr="1E182160">
        <w:rPr>
          <w:rFonts w:ascii="HG丸ｺﾞｼｯｸM-PRO" w:eastAsia="HG丸ｺﾞｼｯｸM-PRO" w:hAnsi="Arial"/>
          <w:sz w:val="22"/>
          <w:szCs w:val="22"/>
        </w:rPr>
        <w:t>臨床試験</w:t>
      </w:r>
      <w:r w:rsidR="00206F7F">
        <w:rPr>
          <w:rFonts w:ascii="HG丸ｺﾞｼｯｸM-PRO" w:eastAsia="HG丸ｺﾞｼｯｸM-PRO" w:hAnsi="Arial" w:hint="eastAsia"/>
          <w:sz w:val="22"/>
          <w:szCs w:val="22"/>
        </w:rPr>
        <w:t>および本剤が発売されてから</w:t>
      </w:r>
      <w:r w:rsidR="003F3DE1">
        <w:rPr>
          <w:rFonts w:ascii="HG丸ｺﾞｼｯｸM-PRO" w:eastAsia="HG丸ｺﾞｼｯｸM-PRO" w:hAnsi="Arial" w:hint="eastAsia"/>
          <w:sz w:val="22"/>
          <w:szCs w:val="22"/>
        </w:rPr>
        <w:t>国内外で</w:t>
      </w:r>
      <w:r w:rsidR="00206F7F">
        <w:rPr>
          <w:rFonts w:ascii="HG丸ｺﾞｼｯｸM-PRO" w:eastAsia="HG丸ｺﾞｼｯｸM-PRO" w:hAnsi="Arial" w:hint="eastAsia"/>
          <w:sz w:val="22"/>
          <w:szCs w:val="22"/>
        </w:rPr>
        <w:t>得られた情報</w:t>
      </w:r>
      <w:r w:rsidR="00BD78B4" w:rsidRPr="1E182160">
        <w:rPr>
          <w:rFonts w:ascii="HG丸ｺﾞｼｯｸM-PRO" w:eastAsia="HG丸ｺﾞｼｯｸM-PRO" w:hAnsi="Arial"/>
          <w:sz w:val="22"/>
          <w:szCs w:val="22"/>
        </w:rPr>
        <w:t>において</w:t>
      </w:r>
      <w:r w:rsidR="00D32219" w:rsidRPr="1E182160">
        <w:rPr>
          <w:rFonts w:ascii="HG丸ｺﾞｼｯｸM-PRO" w:eastAsia="HG丸ｺﾞｼｯｸM-PRO" w:hAnsi="Arial"/>
          <w:sz w:val="22"/>
          <w:szCs w:val="22"/>
        </w:rPr>
        <w:t>、以下の副作用が報告されています。</w:t>
      </w:r>
    </w:p>
    <w:p w14:paraId="7EC12860" w14:textId="77777777" w:rsidR="001C450E" w:rsidRDefault="001C450E" w:rsidP="1E182160">
      <w:pPr>
        <w:snapToGrid w:val="0"/>
        <w:spacing w:line="400" w:lineRule="exact"/>
        <w:ind w:firstLine="220"/>
        <w:rPr>
          <w:rFonts w:ascii="HG丸ｺﾞｼｯｸM-PRO" w:eastAsia="HG丸ｺﾞｼｯｸM-PRO" w:hAnsi="Arial"/>
          <w:sz w:val="22"/>
          <w:szCs w:val="22"/>
        </w:rPr>
      </w:pPr>
    </w:p>
    <w:tbl>
      <w:tblPr>
        <w:tblStyle w:val="af9"/>
        <w:tblW w:w="0" w:type="auto"/>
        <w:tblInd w:w="1345" w:type="dxa"/>
        <w:tblLook w:val="04A0" w:firstRow="1" w:lastRow="0" w:firstColumn="1" w:lastColumn="0" w:noHBand="0" w:noVBand="1"/>
      </w:tblPr>
      <w:tblGrid>
        <w:gridCol w:w="3330"/>
        <w:gridCol w:w="3600"/>
      </w:tblGrid>
      <w:tr w:rsidR="00D32219" w14:paraId="083FDD27" w14:textId="77777777" w:rsidTr="00D32219">
        <w:tc>
          <w:tcPr>
            <w:tcW w:w="3330" w:type="dxa"/>
          </w:tcPr>
          <w:p w14:paraId="259977A8" w14:textId="6A9285B5" w:rsidR="00CA7B46" w:rsidRDefault="00CA7B46" w:rsidP="00B555D5">
            <w:pPr>
              <w:snapToGrid w:val="0"/>
              <w:spacing w:line="400" w:lineRule="exact"/>
              <w:rPr>
                <w:rFonts w:ascii="HG丸ｺﾞｼｯｸM-PRO" w:eastAsia="HG丸ｺﾞｼｯｸM-PRO" w:hAnsi="Arial"/>
                <w:bCs/>
                <w:sz w:val="22"/>
              </w:rPr>
            </w:pPr>
            <w:r w:rsidRPr="00CA7B46">
              <w:rPr>
                <w:rFonts w:ascii="HG丸ｺﾞｼｯｸM-PRO" w:eastAsia="HG丸ｺﾞｼｯｸM-PRO" w:hAnsi="Arial" w:hint="eastAsia"/>
                <w:bCs/>
                <w:sz w:val="22"/>
              </w:rPr>
              <w:t>・過敏症</w:t>
            </w:r>
            <w:r w:rsidRPr="00CA7B46">
              <w:rPr>
                <w:rFonts w:ascii="HG丸ｺﾞｼｯｸM-PRO" w:eastAsia="HG丸ｺﾞｼｯｸM-PRO" w:hAnsi="Arial" w:hint="eastAsia"/>
                <w:bCs/>
                <w:sz w:val="22"/>
                <w:vertAlign w:val="superscript"/>
              </w:rPr>
              <w:t>*3</w:t>
            </w:r>
          </w:p>
          <w:p w14:paraId="564FCDE3" w14:textId="2481E0CA" w:rsidR="00D32219" w:rsidRDefault="00D32219" w:rsidP="00B555D5">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・味覚不全</w:t>
            </w:r>
          </w:p>
          <w:p w14:paraId="08177BF4" w14:textId="76FAFFB5" w:rsidR="00D32219" w:rsidRDefault="00D32219" w:rsidP="00B555D5">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・めまい</w:t>
            </w:r>
          </w:p>
          <w:p w14:paraId="1630AAD5" w14:textId="35E7AE86" w:rsidR="00893ED3" w:rsidRDefault="00893ED3" w:rsidP="00B555D5">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w:t>
            </w:r>
            <w:r w:rsidRPr="000E21E0">
              <w:rPr>
                <w:rFonts w:ascii="HG丸ｺﾞｼｯｸM-PRO" w:eastAsia="HG丸ｺﾞｼｯｸM-PRO" w:hAnsi="Arial" w:hint="eastAsia"/>
                <w:bCs/>
                <w:sz w:val="22"/>
              </w:rPr>
              <w:t>高血圧</w:t>
            </w:r>
          </w:p>
          <w:p w14:paraId="61CA9973" w14:textId="77777777" w:rsidR="00D32219" w:rsidRDefault="00D32219" w:rsidP="00B555D5">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・下痢</w:t>
            </w:r>
          </w:p>
          <w:p w14:paraId="3211EF11" w14:textId="77777777" w:rsidR="00D32219" w:rsidRDefault="00D32219" w:rsidP="00B555D5">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・悪心</w:t>
            </w:r>
          </w:p>
          <w:p w14:paraId="1CD586C6" w14:textId="57EC3AA9" w:rsidR="002419D9" w:rsidRDefault="00D32219" w:rsidP="00B555D5">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・嘔吐</w:t>
            </w:r>
          </w:p>
        </w:tc>
        <w:tc>
          <w:tcPr>
            <w:tcW w:w="3600" w:type="dxa"/>
          </w:tcPr>
          <w:p w14:paraId="4AAE69EB" w14:textId="77777777" w:rsidR="00D32219" w:rsidRDefault="00D32219" w:rsidP="00B555D5">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・消化不良</w:t>
            </w:r>
          </w:p>
          <w:p w14:paraId="7640485E" w14:textId="59C8A995" w:rsidR="00D32219" w:rsidRDefault="00D32219" w:rsidP="00B555D5">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w:t>
            </w:r>
            <w:r w:rsidRPr="00D32219">
              <w:rPr>
                <w:rFonts w:ascii="HG丸ｺﾞｼｯｸM-PRO" w:eastAsia="HG丸ｺﾞｼｯｸM-PRO" w:hAnsi="Arial" w:hint="eastAsia"/>
                <w:bCs/>
                <w:sz w:val="22"/>
              </w:rPr>
              <w:t>胃食道逆流性疾患</w:t>
            </w:r>
          </w:p>
          <w:p w14:paraId="021E93B9" w14:textId="303EFA71" w:rsidR="002419D9" w:rsidRDefault="002419D9" w:rsidP="00B555D5">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・腹痛</w:t>
            </w:r>
          </w:p>
          <w:p w14:paraId="22AAFE85" w14:textId="77777777" w:rsidR="00D32219" w:rsidRDefault="00D32219" w:rsidP="00B555D5">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w:t>
            </w:r>
            <w:r w:rsidRPr="00D32219">
              <w:rPr>
                <w:rFonts w:ascii="HG丸ｺﾞｼｯｸM-PRO" w:eastAsia="HG丸ｺﾞｼｯｸM-PRO" w:hAnsi="Arial" w:hint="eastAsia"/>
                <w:bCs/>
                <w:sz w:val="22"/>
              </w:rPr>
              <w:t>肝機能検査値異常</w:t>
            </w:r>
          </w:p>
          <w:p w14:paraId="3CFC5427" w14:textId="77777777" w:rsidR="00D32219" w:rsidRDefault="00D32219" w:rsidP="00B555D5">
            <w:pPr>
              <w:snapToGrid w:val="0"/>
              <w:spacing w:line="400" w:lineRule="exact"/>
              <w:rPr>
                <w:rFonts w:ascii="HG丸ｺﾞｼｯｸM-PRO" w:eastAsia="HG丸ｺﾞｼｯｸM-PRO" w:hAnsi="Arial"/>
                <w:bCs/>
                <w:sz w:val="22"/>
              </w:rPr>
            </w:pPr>
            <w:r>
              <w:rPr>
                <w:rFonts w:ascii="HG丸ｺﾞｼｯｸM-PRO" w:eastAsia="HG丸ｺﾞｼｯｸM-PRO" w:hAnsi="Arial" w:hint="eastAsia"/>
                <w:bCs/>
                <w:sz w:val="22"/>
              </w:rPr>
              <w:t>・発疹</w:t>
            </w:r>
          </w:p>
          <w:p w14:paraId="37AF08C8" w14:textId="7DAA8261" w:rsidR="008C388E" w:rsidRDefault="00D32219" w:rsidP="00B555D5">
            <w:pPr>
              <w:snapToGrid w:val="0"/>
              <w:spacing w:line="400" w:lineRule="exact"/>
              <w:rPr>
                <w:rFonts w:ascii="HG丸ｺﾞｼｯｸM-PRO" w:eastAsia="HG丸ｺﾞｼｯｸM-PRO" w:hAnsi="Times New Roman"/>
                <w:sz w:val="22"/>
                <w:vertAlign w:val="superscript"/>
              </w:rPr>
            </w:pPr>
            <w:r>
              <w:rPr>
                <w:rFonts w:ascii="HG丸ｺﾞｼｯｸM-PRO" w:eastAsia="HG丸ｺﾞｼｯｸM-PRO" w:hAnsi="Arial" w:hint="eastAsia"/>
                <w:bCs/>
                <w:sz w:val="22"/>
              </w:rPr>
              <w:t>・筋肉痛</w:t>
            </w:r>
          </w:p>
          <w:p w14:paraId="46A021DC" w14:textId="7188405B" w:rsidR="00CA7B46" w:rsidRDefault="00CA7B46" w:rsidP="00B555D5">
            <w:pPr>
              <w:snapToGrid w:val="0"/>
              <w:spacing w:line="400" w:lineRule="exact"/>
              <w:rPr>
                <w:rFonts w:ascii="HG丸ｺﾞｼｯｸM-PRO" w:eastAsia="HG丸ｺﾞｼｯｸM-PRO" w:hAnsi="Arial"/>
                <w:bCs/>
                <w:sz w:val="22"/>
              </w:rPr>
            </w:pPr>
            <w:r w:rsidRPr="00CA7B46">
              <w:rPr>
                <w:rFonts w:ascii="HG丸ｺﾞｼｯｸM-PRO" w:eastAsia="HG丸ｺﾞｼｯｸM-PRO" w:hAnsi="Arial" w:hint="eastAsia"/>
                <w:bCs/>
                <w:sz w:val="22"/>
              </w:rPr>
              <w:t>・倦怠感</w:t>
            </w:r>
          </w:p>
        </w:tc>
      </w:tr>
    </w:tbl>
    <w:p w14:paraId="55ED4831" w14:textId="1FA1C23D" w:rsidR="000B295A" w:rsidRDefault="000B295A" w:rsidP="00A932BB">
      <w:pPr>
        <w:snapToGrid w:val="0"/>
        <w:spacing w:line="400" w:lineRule="exact"/>
        <w:rPr>
          <w:rFonts w:ascii="HG丸ｺﾞｼｯｸM-PRO" w:eastAsia="HG丸ｺﾞｼｯｸM-PRO" w:hAnsi="Arial"/>
          <w:bCs/>
          <w:sz w:val="22"/>
        </w:rPr>
      </w:pPr>
    </w:p>
    <w:p w14:paraId="7ACB72BD" w14:textId="77777777" w:rsidR="00504720" w:rsidRDefault="008C388E" w:rsidP="008C388E">
      <w:pPr>
        <w:snapToGrid w:val="0"/>
        <w:spacing w:line="400" w:lineRule="exact"/>
        <w:ind w:left="420"/>
        <w:rPr>
          <w:rFonts w:ascii="HG丸ｺﾞｼｯｸM-PRO" w:eastAsia="HG丸ｺﾞｼｯｸM-PRO" w:hAnsi="Arial"/>
          <w:bCs/>
          <w:sz w:val="22"/>
        </w:rPr>
      </w:pPr>
      <w:r w:rsidRPr="008C388E">
        <w:rPr>
          <w:rFonts w:ascii="HG丸ｺﾞｼｯｸM-PRO" w:eastAsia="HG丸ｺﾞｼｯｸM-PRO" w:hAnsi="Arial" w:hint="eastAsia"/>
          <w:bCs/>
          <w:sz w:val="22"/>
        </w:rPr>
        <w:t>*</w:t>
      </w:r>
      <w:r>
        <w:rPr>
          <w:rFonts w:ascii="HG丸ｺﾞｼｯｸM-PRO" w:eastAsia="HG丸ｺﾞｼｯｸM-PRO" w:hAnsi="Arial"/>
          <w:bCs/>
          <w:sz w:val="22"/>
        </w:rPr>
        <w:t>3</w:t>
      </w:r>
      <w:r>
        <w:rPr>
          <w:rFonts w:ascii="HG丸ｺﾞｼｯｸM-PRO" w:eastAsia="HG丸ｺﾞｼｯｸM-PRO" w:hAnsi="Arial" w:hint="eastAsia"/>
          <w:bCs/>
          <w:sz w:val="22"/>
        </w:rPr>
        <w:t xml:space="preserve"> 過敏症の症状：</w:t>
      </w:r>
    </w:p>
    <w:p w14:paraId="44EC3DFC" w14:textId="60945F2D" w:rsidR="008C388E" w:rsidRDefault="008C388E" w:rsidP="001C450E">
      <w:pPr>
        <w:snapToGrid w:val="0"/>
        <w:spacing w:line="400" w:lineRule="exact"/>
        <w:ind w:left="420"/>
        <w:rPr>
          <w:rFonts w:ascii="HG丸ｺﾞｼｯｸM-PRO" w:eastAsia="HG丸ｺﾞｼｯｸM-PRO" w:hAnsi="Arial"/>
          <w:bCs/>
          <w:sz w:val="22"/>
        </w:rPr>
      </w:pPr>
      <w:r>
        <w:rPr>
          <w:rFonts w:ascii="HG丸ｺﾞｼｯｸM-PRO" w:eastAsia="HG丸ｺﾞｼｯｸM-PRO" w:hAnsi="Arial" w:hint="eastAsia"/>
          <w:bCs/>
          <w:sz w:val="22"/>
        </w:rPr>
        <w:t>じんま</w:t>
      </w:r>
      <w:r w:rsidRPr="008C388E">
        <w:rPr>
          <w:rFonts w:ascii="HG丸ｺﾞｼｯｸM-PRO" w:eastAsia="HG丸ｺﾞｼｯｸM-PRO" w:hAnsi="Arial" w:hint="eastAsia"/>
          <w:bCs/>
          <w:sz w:val="22"/>
        </w:rPr>
        <w:t>疹、そう痒症、紅斑、咽喉絞扼感</w:t>
      </w:r>
      <w:r>
        <w:rPr>
          <w:rFonts w:ascii="HG丸ｺﾞｼｯｸM-PRO" w:eastAsia="HG丸ｺﾞｼｯｸM-PRO" w:hAnsi="Arial" w:hint="eastAsia"/>
          <w:bCs/>
          <w:sz w:val="22"/>
        </w:rPr>
        <w:t>（</w:t>
      </w:r>
      <w:r w:rsidRPr="008C388E">
        <w:rPr>
          <w:rFonts w:ascii="HG丸ｺﾞｼｯｸM-PRO" w:eastAsia="HG丸ｺﾞｼｯｸM-PRO" w:hAnsi="Arial" w:hint="eastAsia"/>
          <w:bCs/>
          <w:sz w:val="22"/>
        </w:rPr>
        <w:t>いんこうこうやくかん</w:t>
      </w:r>
      <w:r>
        <w:rPr>
          <w:rFonts w:ascii="HG丸ｺﾞｼｯｸM-PRO" w:eastAsia="HG丸ｺﾞｼｯｸM-PRO" w:hAnsi="Arial" w:hint="eastAsia"/>
          <w:bCs/>
          <w:sz w:val="22"/>
        </w:rPr>
        <w:t>）</w:t>
      </w:r>
      <w:r w:rsidRPr="008C388E">
        <w:rPr>
          <w:rFonts w:ascii="HG丸ｺﾞｼｯｸM-PRO" w:eastAsia="HG丸ｺﾞｼｯｸM-PRO" w:hAnsi="Arial" w:hint="eastAsia"/>
          <w:bCs/>
          <w:sz w:val="22"/>
        </w:rPr>
        <w:t>、血管性浮腫</w:t>
      </w:r>
    </w:p>
    <w:p w14:paraId="208703B6" w14:textId="5BA67AC5" w:rsidR="00181440" w:rsidRPr="00B555D5" w:rsidRDefault="00181440" w:rsidP="00893ED3">
      <w:pPr>
        <w:snapToGrid w:val="0"/>
        <w:spacing w:line="400" w:lineRule="exact"/>
        <w:ind w:firstLine="220"/>
        <w:rPr>
          <w:rFonts w:ascii="HG丸ｺﾞｼｯｸM-PRO" w:eastAsia="HG丸ｺﾞｼｯｸM-PRO" w:hAnsi="Arial"/>
          <w:bCs/>
          <w:color w:val="000000"/>
          <w:sz w:val="22"/>
        </w:rPr>
      </w:pPr>
      <w:r>
        <w:rPr>
          <w:rFonts w:ascii="HG丸ｺﾞｼｯｸM-PRO" w:eastAsia="HG丸ｺﾞｼｯｸM-PRO" w:hAnsi="Arial" w:hint="eastAsia"/>
          <w:bCs/>
          <w:sz w:val="22"/>
        </w:rPr>
        <w:t>まだ知られていない副作用が</w:t>
      </w:r>
      <w:r w:rsidR="0074102F" w:rsidRPr="002F3994">
        <w:rPr>
          <w:rFonts w:ascii="HG丸ｺﾞｼｯｸM-PRO" w:eastAsia="HG丸ｺﾞｼｯｸM-PRO" w:hAnsi="Arial" w:hint="eastAsia"/>
          <w:bCs/>
          <w:sz w:val="22"/>
        </w:rPr>
        <w:t>あらわ</w:t>
      </w:r>
      <w:r>
        <w:rPr>
          <w:rFonts w:ascii="HG丸ｺﾞｼｯｸM-PRO" w:eastAsia="HG丸ｺﾞｼｯｸM-PRO" w:hAnsi="Arial" w:hint="eastAsia"/>
          <w:bCs/>
          <w:sz w:val="22"/>
        </w:rPr>
        <w:t>れる可能性</w:t>
      </w:r>
      <w:r w:rsidR="007E4587">
        <w:rPr>
          <w:rFonts w:ascii="HG丸ｺﾞｼｯｸM-PRO" w:eastAsia="HG丸ｺﾞｼｯｸM-PRO" w:hAnsi="Arial" w:hint="eastAsia"/>
          <w:bCs/>
          <w:sz w:val="22"/>
        </w:rPr>
        <w:t>も</w:t>
      </w:r>
      <w:r>
        <w:rPr>
          <w:rFonts w:ascii="HG丸ｺﾞｼｯｸM-PRO" w:eastAsia="HG丸ｺﾞｼｯｸM-PRO" w:hAnsi="Arial" w:hint="eastAsia"/>
          <w:bCs/>
          <w:sz w:val="22"/>
        </w:rPr>
        <w:t>ありますので、本剤服用後に何らかの異常を感じたり、気になったりすることがあれば、医師、看護師または薬剤師にご相談</w:t>
      </w:r>
      <w:r w:rsidR="00D20DD4" w:rsidRPr="002F3994">
        <w:rPr>
          <w:rFonts w:ascii="HG丸ｺﾞｼｯｸM-PRO" w:eastAsia="HG丸ｺﾞｼｯｸM-PRO" w:hAnsi="Arial" w:hint="eastAsia"/>
          <w:bCs/>
          <w:sz w:val="22"/>
        </w:rPr>
        <w:t>くだ</w:t>
      </w:r>
      <w:r w:rsidRPr="002F3994">
        <w:rPr>
          <w:rFonts w:ascii="HG丸ｺﾞｼｯｸM-PRO" w:eastAsia="HG丸ｺﾞｼｯｸM-PRO" w:hAnsi="Arial" w:hint="eastAsia"/>
          <w:bCs/>
          <w:sz w:val="22"/>
        </w:rPr>
        <w:t>さ</w:t>
      </w:r>
      <w:r>
        <w:rPr>
          <w:rFonts w:ascii="HG丸ｺﾞｼｯｸM-PRO" w:eastAsia="HG丸ｺﾞｼｯｸM-PRO" w:hAnsi="Arial" w:hint="eastAsia"/>
          <w:bCs/>
          <w:sz w:val="22"/>
        </w:rPr>
        <w:t>い。</w:t>
      </w:r>
    </w:p>
    <w:p w14:paraId="0AF75FA3" w14:textId="1B9FBA45" w:rsidR="004636EC" w:rsidRPr="00F86714" w:rsidRDefault="004636EC" w:rsidP="00BA7B3B">
      <w:pPr>
        <w:spacing w:line="400" w:lineRule="exact"/>
        <w:jc w:val="left"/>
        <w:rPr>
          <w:rFonts w:ascii="HG丸ｺﾞｼｯｸM-PRO" w:eastAsia="HG丸ｺﾞｼｯｸM-PRO" w:hAnsi="Times New Roman"/>
          <w:color w:val="000000"/>
          <w:sz w:val="22"/>
        </w:rPr>
      </w:pPr>
    </w:p>
    <w:p w14:paraId="5B998B98" w14:textId="29EA0C57" w:rsidR="008D7034" w:rsidRPr="00F86714" w:rsidRDefault="004D7AF4" w:rsidP="00867603">
      <w:pPr>
        <w:spacing w:line="400" w:lineRule="exact"/>
        <w:jc w:val="left"/>
      </w:pPr>
      <w:r w:rsidRPr="00F86714">
        <w:rPr>
          <w:rFonts w:ascii="HG丸ｺﾞｼｯｸM-PRO" w:eastAsia="HG丸ｺﾞｼｯｸM-PRO" w:hint="eastAsia"/>
          <w:b/>
          <w:color w:val="000000"/>
          <w:sz w:val="22"/>
          <w:shd w:val="pct15" w:color="auto" w:fill="FFFFFF"/>
        </w:rPr>
        <w:t>２．</w:t>
      </w:r>
      <w:r w:rsidR="00867603" w:rsidRPr="00867603">
        <w:rPr>
          <w:rFonts w:ascii="HG丸ｺﾞｼｯｸM-PRO" w:eastAsia="HG丸ｺﾞｼｯｸM-PRO" w:hint="eastAsia"/>
          <w:b/>
          <w:color w:val="000000"/>
          <w:sz w:val="22"/>
          <w:shd w:val="pct15" w:color="auto" w:fill="FFFFFF"/>
        </w:rPr>
        <w:t>同意</w:t>
      </w:r>
      <w:r w:rsidR="000415EC">
        <w:rPr>
          <w:rFonts w:ascii="HG丸ｺﾞｼｯｸM-PRO" w:eastAsia="HG丸ｺﾞｼｯｸM-PRO" w:hint="eastAsia"/>
          <w:b/>
          <w:color w:val="000000"/>
          <w:sz w:val="22"/>
          <w:shd w:val="pct15" w:color="auto" w:fill="FFFFFF"/>
        </w:rPr>
        <w:t>および</w:t>
      </w:r>
      <w:r w:rsidR="00867603" w:rsidRPr="00867603">
        <w:rPr>
          <w:rFonts w:ascii="HG丸ｺﾞｼｯｸM-PRO" w:eastAsia="HG丸ｺﾞｼｯｸM-PRO" w:hint="eastAsia"/>
          <w:b/>
          <w:color w:val="000000"/>
          <w:sz w:val="22"/>
          <w:shd w:val="pct15" w:color="auto" w:fill="FFFFFF"/>
        </w:rPr>
        <w:t>情報提供に関する特記事項</w:t>
      </w:r>
    </w:p>
    <w:p w14:paraId="0F15640B" w14:textId="325BE575" w:rsidR="00867603" w:rsidRPr="00867603" w:rsidRDefault="00867603" w:rsidP="00867603">
      <w:pPr>
        <w:widowControl/>
        <w:adjustRightInd/>
        <w:spacing w:line="400" w:lineRule="exact"/>
        <w:ind w:firstLine="210"/>
        <w:textAlignment w:val="auto"/>
        <w:rPr>
          <w:rFonts w:ascii="HG丸ｺﾞｼｯｸM-PRO" w:eastAsia="HG丸ｺﾞｼｯｸM-PRO"/>
          <w:color w:val="000000"/>
          <w:sz w:val="22"/>
          <w:szCs w:val="22"/>
        </w:rPr>
      </w:pPr>
      <w:r w:rsidRPr="00867603">
        <w:rPr>
          <w:rFonts w:ascii="HG丸ｺﾞｼｯｸM-PRO" w:eastAsia="HG丸ｺﾞｼｯｸM-PRO" w:hint="eastAsia"/>
          <w:color w:val="000000"/>
          <w:sz w:val="22"/>
          <w:szCs w:val="22"/>
        </w:rPr>
        <w:t>本剤は、説明を受けてその内容を理解・同意していただいた後に処方されます。本剤による治療</w:t>
      </w:r>
    </w:p>
    <w:p w14:paraId="4FD18521" w14:textId="1BD0641B" w:rsidR="00867603" w:rsidRPr="00867603" w:rsidRDefault="00867603" w:rsidP="00867603">
      <w:pPr>
        <w:widowControl/>
        <w:adjustRightInd/>
        <w:spacing w:line="400" w:lineRule="exact"/>
        <w:textAlignment w:val="auto"/>
        <w:rPr>
          <w:rFonts w:ascii="HG丸ｺﾞｼｯｸM-PRO" w:eastAsia="HG丸ｺﾞｼｯｸM-PRO"/>
          <w:color w:val="000000"/>
          <w:sz w:val="22"/>
          <w:szCs w:val="22"/>
        </w:rPr>
      </w:pPr>
      <w:r w:rsidRPr="00867603">
        <w:rPr>
          <w:rFonts w:ascii="HG丸ｺﾞｼｯｸM-PRO" w:eastAsia="HG丸ｺﾞｼｯｸM-PRO" w:hint="eastAsia"/>
          <w:color w:val="000000"/>
          <w:sz w:val="22"/>
          <w:szCs w:val="22"/>
        </w:rPr>
        <w:t>は、自由意思によって決めることができます。本剤による治療を断っても、日常の治療や看護で不利益を被ることはありません。本剤を含まない他の適切な治療を受けることができます。</w:t>
      </w:r>
    </w:p>
    <w:p w14:paraId="32199299" w14:textId="2CA119A3" w:rsidR="00867603" w:rsidRPr="00867603" w:rsidRDefault="00867603" w:rsidP="00867603">
      <w:pPr>
        <w:widowControl/>
        <w:adjustRightInd/>
        <w:spacing w:line="400" w:lineRule="exact"/>
        <w:ind w:firstLine="210"/>
        <w:textAlignment w:val="auto"/>
        <w:rPr>
          <w:rFonts w:ascii="HG丸ｺﾞｼｯｸM-PRO" w:eastAsia="HG丸ｺﾞｼｯｸM-PRO"/>
          <w:color w:val="000000"/>
          <w:sz w:val="22"/>
          <w:szCs w:val="22"/>
        </w:rPr>
      </w:pPr>
      <w:r w:rsidRPr="00867603">
        <w:rPr>
          <w:rFonts w:ascii="HG丸ｺﾞｼｯｸM-PRO" w:eastAsia="HG丸ｺﾞｼｯｸM-PRO" w:hint="eastAsia"/>
          <w:color w:val="000000"/>
          <w:sz w:val="22"/>
          <w:szCs w:val="22"/>
        </w:rPr>
        <w:t>また、本剤による治療を受けることに同意した後に、考えが変わった場合には、いつでもこの同意を取り下げ（同意の撤回）、本剤による治療を中止することができます。その場合も、その他の治療において不利益を受けることはありません。同意を取り下げる場合には、担当の</w:t>
      </w:r>
      <w:r w:rsidR="001473B2" w:rsidRPr="00867603">
        <w:rPr>
          <w:rFonts w:ascii="ＭＳ....." w:eastAsia="HG丸ｺﾞｼｯｸM-PRO" w:cs="ＭＳ....." w:hint="eastAsia"/>
          <w:color w:val="000000"/>
          <w:sz w:val="22"/>
          <w:szCs w:val="22"/>
        </w:rPr>
        <w:t>医師、看護師</w:t>
      </w:r>
      <w:r w:rsidR="001473B2">
        <w:rPr>
          <w:rFonts w:ascii="ＭＳ....." w:eastAsia="HG丸ｺﾞｼｯｸM-PRO" w:cs="ＭＳ....." w:hint="eastAsia"/>
          <w:color w:val="000000"/>
          <w:sz w:val="22"/>
          <w:szCs w:val="22"/>
        </w:rPr>
        <w:t>また</w:t>
      </w:r>
      <w:r w:rsidR="001473B2" w:rsidRPr="00867603">
        <w:rPr>
          <w:rFonts w:ascii="ＭＳ....." w:eastAsia="HG丸ｺﾞｼｯｸM-PRO" w:cs="ＭＳ....." w:hint="eastAsia"/>
          <w:color w:val="000000"/>
          <w:sz w:val="22"/>
          <w:szCs w:val="22"/>
        </w:rPr>
        <w:t>は薬剤師</w:t>
      </w:r>
      <w:r w:rsidRPr="00867603">
        <w:rPr>
          <w:rFonts w:ascii="HG丸ｺﾞｼｯｸM-PRO" w:eastAsia="HG丸ｺﾞｼｯｸM-PRO" w:hint="eastAsia"/>
          <w:color w:val="000000"/>
          <w:sz w:val="22"/>
          <w:szCs w:val="22"/>
        </w:rPr>
        <w:t>にお知らせください。</w:t>
      </w:r>
    </w:p>
    <w:p w14:paraId="2C8D1D70" w14:textId="1F40CBD7" w:rsidR="00323323" w:rsidRPr="00867603" w:rsidRDefault="00867603" w:rsidP="00867603">
      <w:pPr>
        <w:widowControl/>
        <w:adjustRightInd/>
        <w:spacing w:line="400" w:lineRule="exact"/>
        <w:ind w:firstLine="210"/>
        <w:textAlignment w:val="auto"/>
        <w:rPr>
          <w:rFonts w:ascii="HG丸ｺﾞｼｯｸM-PRO" w:eastAsia="HG丸ｺﾞｼｯｸM-PRO"/>
          <w:color w:val="000000"/>
          <w:sz w:val="22"/>
          <w:szCs w:val="22"/>
        </w:rPr>
      </w:pPr>
      <w:r w:rsidRPr="00867603">
        <w:rPr>
          <w:rFonts w:ascii="HG丸ｺﾞｼｯｸM-PRO" w:eastAsia="HG丸ｺﾞｼｯｸM-PRO" w:hint="eastAsia"/>
          <w:color w:val="000000"/>
          <w:sz w:val="22"/>
          <w:szCs w:val="22"/>
        </w:rPr>
        <w:t>本剤による治療を受けた際に、もし何らかの異常を感じた場合には担当の</w:t>
      </w:r>
      <w:r w:rsidR="001473B2" w:rsidRPr="00867603">
        <w:rPr>
          <w:rFonts w:ascii="ＭＳ....." w:eastAsia="HG丸ｺﾞｼｯｸM-PRO" w:cs="ＭＳ....." w:hint="eastAsia"/>
          <w:color w:val="000000"/>
          <w:sz w:val="22"/>
          <w:szCs w:val="22"/>
        </w:rPr>
        <w:t>医師、看護師</w:t>
      </w:r>
      <w:r w:rsidR="001473B2">
        <w:rPr>
          <w:rFonts w:ascii="ＭＳ....." w:eastAsia="HG丸ｺﾞｼｯｸM-PRO" w:cs="ＭＳ....." w:hint="eastAsia"/>
          <w:color w:val="000000"/>
          <w:sz w:val="22"/>
          <w:szCs w:val="22"/>
        </w:rPr>
        <w:t>また</w:t>
      </w:r>
      <w:r w:rsidR="001473B2" w:rsidRPr="00867603">
        <w:rPr>
          <w:rFonts w:ascii="ＭＳ....." w:eastAsia="HG丸ｺﾞｼｯｸM-PRO" w:cs="ＭＳ....." w:hint="eastAsia"/>
          <w:color w:val="000000"/>
          <w:sz w:val="22"/>
          <w:szCs w:val="22"/>
        </w:rPr>
        <w:t>は薬剤師</w:t>
      </w:r>
      <w:r w:rsidRPr="00867603">
        <w:rPr>
          <w:rFonts w:ascii="HG丸ｺﾞｼｯｸM-PRO" w:eastAsia="HG丸ｺﾞｼｯｸM-PRO" w:hint="eastAsia"/>
          <w:color w:val="000000"/>
          <w:sz w:val="22"/>
          <w:szCs w:val="22"/>
        </w:rPr>
        <w:t>にお知らせください。あなたからの情報は医師、看護師、薬剤師を通じて国や製薬企業（ファイザー株式会社）に提供され、有効性や安全性を評価するためのほか、適正使用の実態を把握するために使用されることがあります。</w:t>
      </w:r>
    </w:p>
    <w:p w14:paraId="23DE517B" w14:textId="4C8C3B77" w:rsidR="00951784" w:rsidRDefault="001C450E">
      <w:pPr>
        <w:widowControl/>
        <w:adjustRightInd/>
        <w:spacing w:line="240" w:lineRule="auto"/>
        <w:jc w:val="left"/>
        <w:textAlignment w:val="auto"/>
        <w:rPr>
          <w:rFonts w:ascii="HG丸ｺﾞｼｯｸM-PRO" w:eastAsia="HG丸ｺﾞｼｯｸM-PRO"/>
          <w:sz w:val="28"/>
        </w:rPr>
      </w:pPr>
      <w:r>
        <w:rPr>
          <w:rFonts w:ascii="HG丸ｺﾞｼｯｸM-PRO" w:eastAsia="HG丸ｺﾞｼｯｸM-PRO"/>
          <w:noProof/>
          <w:sz w:val="28"/>
        </w:rPr>
        <mc:AlternateContent>
          <mc:Choice Requires="wps">
            <w:drawing>
              <wp:anchor distT="0" distB="0" distL="114300" distR="114300" simplePos="0" relativeHeight="251658242" behindDoc="0" locked="0" layoutInCell="1" allowOverlap="1" wp14:anchorId="09EC3A13" wp14:editId="1CC822B3">
                <wp:simplePos x="0" y="0"/>
                <wp:positionH relativeFrom="margin">
                  <wp:align>left</wp:align>
                </wp:positionH>
                <wp:positionV relativeFrom="paragraph">
                  <wp:posOffset>197485</wp:posOffset>
                </wp:positionV>
                <wp:extent cx="2164080" cy="381000"/>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2164080" cy="381000"/>
                        </a:xfrm>
                        <a:prstGeom prst="rect">
                          <a:avLst/>
                        </a:prstGeom>
                        <a:solidFill>
                          <a:sysClr val="window" lastClr="FFFFFF"/>
                        </a:solidFill>
                        <a:ln w="6350">
                          <a:noFill/>
                        </a:ln>
                      </wps:spPr>
                      <wps:txbx>
                        <w:txbxContent>
                          <w:p w14:paraId="0FFB0212" w14:textId="0608686F" w:rsidR="000F4590" w:rsidRPr="00867603" w:rsidRDefault="00E42948" w:rsidP="000F4590">
                            <w:pPr>
                              <w:rPr>
                                <w:rFonts w:eastAsia="HG丸ｺﾞｼｯｸM-PRO"/>
                                <w:sz w:val="22"/>
                                <w:szCs w:val="21"/>
                              </w:rPr>
                            </w:pPr>
                            <w:proofErr w:type="spellStart"/>
                            <w:r w:rsidRPr="00867603">
                              <w:rPr>
                                <w:rFonts w:eastAsia="HG丸ｺﾞｼｯｸM-PRO"/>
                                <w:sz w:val="22"/>
                                <w:szCs w:val="21"/>
                              </w:rPr>
                              <w:t>PAX57M001</w:t>
                            </w:r>
                            <w:r>
                              <w:rPr>
                                <w:rFonts w:eastAsia="HG丸ｺﾞｼｯｸM-PRO"/>
                                <w:sz w:val="22"/>
                                <w:szCs w:val="21"/>
                              </w:rPr>
                              <w:t>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C3A13" id="テキスト ボックス 5" o:spid="_x0000_s1030" type="#_x0000_t202" style="position:absolute;margin-left:0;margin-top:15.55pt;width:170.4pt;height:30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" fillcolor="window" stroked="f" strokeweight=".5pt">
                <v:textbox>
                  <w:txbxContent>
                    <w:p w14:paraId="0FFB0212" w14:textId="0608686F" w:rsidR="000F4590" w:rsidRPr="00867603" w:rsidRDefault="00E42948" w:rsidP="000F4590">
                      <w:pPr>
                        <w:rPr>
                          <w:rFonts w:eastAsia="HG丸ｺﾞｼｯｸM-PRO"/>
                          <w:sz w:val="22"/>
                          <w:szCs w:val="21"/>
                        </w:rPr>
                      </w:pPr>
                      <w:proofErr w:type="spellStart"/>
                      <w:r w:rsidRPr="00867603">
                        <w:rPr>
                          <w:rFonts w:eastAsia="HG丸ｺﾞｼｯｸM-PRO"/>
                          <w:sz w:val="22"/>
                          <w:szCs w:val="21"/>
                        </w:rPr>
                        <w:t>PAX57M001</w:t>
                      </w:r>
                      <w:r>
                        <w:rPr>
                          <w:rFonts w:eastAsia="HG丸ｺﾞｼｯｸM-PRO"/>
                          <w:sz w:val="22"/>
                          <w:szCs w:val="21"/>
                        </w:rPr>
                        <w:t>F</w:t>
                      </w:r>
                      <w:proofErr w:type="spellEnd"/>
                    </w:p>
                  </w:txbxContent>
                </v:textbox>
                <w10:wrap anchorx="margin"/>
              </v:shape>
            </w:pict>
          </mc:Fallback>
        </mc:AlternateContent>
      </w:r>
      <w:r>
        <w:rPr>
          <w:rFonts w:ascii="HG丸ｺﾞｼｯｸM-PRO" w:eastAsia="HG丸ｺﾞｼｯｸM-PRO"/>
          <w:noProof/>
          <w:sz w:val="28"/>
        </w:rPr>
        <mc:AlternateContent>
          <mc:Choice Requires="wps">
            <w:drawing>
              <wp:anchor distT="0" distB="0" distL="114300" distR="114300" simplePos="0" relativeHeight="251658243" behindDoc="0" locked="0" layoutInCell="1" allowOverlap="1" wp14:anchorId="2DE4C794" wp14:editId="45482B6E">
                <wp:simplePos x="0" y="0"/>
                <wp:positionH relativeFrom="margin">
                  <wp:align>center</wp:align>
                </wp:positionH>
                <wp:positionV relativeFrom="paragraph">
                  <wp:posOffset>140335</wp:posOffset>
                </wp:positionV>
                <wp:extent cx="16002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00200" cy="381000"/>
                        </a:xfrm>
                        <a:prstGeom prst="rect">
                          <a:avLst/>
                        </a:prstGeom>
                        <a:solidFill>
                          <a:schemeClr val="lt1"/>
                        </a:solidFill>
                        <a:ln w="6350">
                          <a:noFill/>
                        </a:ln>
                      </wps:spPr>
                      <wps:txbx>
                        <w:txbxContent>
                          <w:p w14:paraId="1BDD56D7" w14:textId="77777777" w:rsidR="000F4590" w:rsidRPr="00867603" w:rsidRDefault="000F4590" w:rsidP="000F4590">
                            <w:pPr>
                              <w:rPr>
                                <w:rFonts w:eastAsia="HG丸ｺﾞｼｯｸM-PRO"/>
                                <w:b/>
                                <w:bCs/>
                                <w:sz w:val="22"/>
                                <w:szCs w:val="21"/>
                              </w:rPr>
                            </w:pPr>
                            <w:r w:rsidRPr="00867603">
                              <w:rPr>
                                <w:rFonts w:eastAsia="HG丸ｺﾞｼｯｸM-PRO" w:hint="eastAsia"/>
                                <w:b/>
                                <w:bCs/>
                                <w:sz w:val="22"/>
                                <w:szCs w:val="21"/>
                              </w:rPr>
                              <w:t>ファイザー株式会社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4C794" id="テキスト ボックス 7" o:spid="_x0000_s1031" type="#_x0000_t202" style="position:absolute;margin-left:0;margin-top:11.05pt;width:126pt;height:30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" fillcolor="white [3201]" stroked="f" strokeweight=".5pt">
                <v:textbox>
                  <w:txbxContent>
                    <w:p w14:paraId="1BDD56D7" w14:textId="77777777" w:rsidR="000F4590" w:rsidRPr="00867603" w:rsidRDefault="000F4590" w:rsidP="000F4590">
                      <w:pPr>
                        <w:rPr>
                          <w:rFonts w:eastAsia="HG丸ｺﾞｼｯｸM-PRO"/>
                          <w:b/>
                          <w:bCs/>
                          <w:sz w:val="22"/>
                          <w:szCs w:val="21"/>
                        </w:rPr>
                      </w:pPr>
                      <w:r w:rsidRPr="00867603">
                        <w:rPr>
                          <w:rFonts w:eastAsia="HG丸ｺﾞｼｯｸM-PRO" w:hint="eastAsia"/>
                          <w:b/>
                          <w:bCs/>
                          <w:sz w:val="22"/>
                          <w:szCs w:val="21"/>
                        </w:rPr>
                        <w:t>ファイザー株式会社</w:t>
                      </w:r>
                    </w:p>
                  </w:txbxContent>
                </v:textbox>
                <w10:wrap anchorx="margin"/>
              </v:shape>
            </w:pict>
          </mc:Fallback>
        </mc:AlternateContent>
      </w:r>
    </w:p>
    <w:p w14:paraId="22E89CCC" w14:textId="25FA7341" w:rsidR="008D7034" w:rsidRPr="007E1504" w:rsidRDefault="008D7034" w:rsidP="00006DC8">
      <w:pPr>
        <w:ind w:firstLineChars="1500" w:firstLine="4200"/>
        <w:jc w:val="left"/>
        <w:rPr>
          <w:rFonts w:ascii="HG丸ｺﾞｼｯｸM-PRO" w:eastAsia="HG丸ｺﾞｼｯｸM-PRO"/>
          <w:sz w:val="22"/>
        </w:rPr>
      </w:pPr>
      <w:r w:rsidRPr="007E1504">
        <w:rPr>
          <w:rFonts w:ascii="HG丸ｺﾞｼｯｸM-PRO" w:eastAsia="HG丸ｺﾞｼｯｸM-PRO" w:hint="eastAsia"/>
          <w:sz w:val="28"/>
        </w:rPr>
        <w:lastRenderedPageBreak/>
        <w:t>同　意　書</w:t>
      </w:r>
      <w:r w:rsidR="00006DC8">
        <w:rPr>
          <w:rFonts w:ascii="HG丸ｺﾞｼｯｸM-PRO" w:eastAsia="HG丸ｺﾞｼｯｸM-PRO" w:hint="eastAsia"/>
          <w:sz w:val="28"/>
        </w:rPr>
        <w:t xml:space="preserve">　　　　　</w:t>
      </w:r>
    </w:p>
    <w:p w14:paraId="50D41207" w14:textId="77777777" w:rsidR="008D7034" w:rsidRPr="007E1504" w:rsidRDefault="008D7034" w:rsidP="00FF36EB">
      <w:pPr>
        <w:jc w:val="left"/>
        <w:rPr>
          <w:rFonts w:ascii="HG丸ｺﾞｼｯｸM-PRO" w:eastAsia="HG丸ｺﾞｼｯｸM-PRO"/>
          <w:sz w:val="22"/>
        </w:rPr>
      </w:pPr>
    </w:p>
    <w:p w14:paraId="72C4812A" w14:textId="6730F6FB" w:rsidR="00942116" w:rsidRPr="00867603" w:rsidRDefault="008D7034" w:rsidP="00867603">
      <w:pPr>
        <w:spacing w:line="200" w:lineRule="atLeast"/>
        <w:rPr>
          <w:rFonts w:ascii="HG丸ｺﾞｼｯｸM-PRO" w:eastAsia="HG丸ｺﾞｼｯｸM-PRO"/>
          <w:sz w:val="22"/>
        </w:rPr>
      </w:pPr>
      <w:r w:rsidRPr="00867603">
        <w:rPr>
          <w:rFonts w:ascii="HG丸ｺﾞｼｯｸM-PRO" w:eastAsia="HG丸ｺﾞｼｯｸM-PRO" w:hint="eastAsia"/>
          <w:sz w:val="22"/>
        </w:rPr>
        <w:t xml:space="preserve">　私</w:t>
      </w:r>
      <w:r w:rsidR="001473B2">
        <w:rPr>
          <w:rFonts w:ascii="HG丸ｺﾞｼｯｸM-PRO" w:eastAsia="HG丸ｺﾞｼｯｸM-PRO" w:hint="eastAsia"/>
          <w:sz w:val="22"/>
        </w:rPr>
        <w:t>また</w:t>
      </w:r>
      <w:r w:rsidR="00B07A12" w:rsidRPr="00867603">
        <w:rPr>
          <w:rFonts w:ascii="HG丸ｺﾞｼｯｸM-PRO" w:eastAsia="HG丸ｺﾞｼｯｸM-PRO" w:hint="eastAsia"/>
          <w:sz w:val="22"/>
        </w:rPr>
        <w:t>は代諾者</w:t>
      </w:r>
      <w:r w:rsidRPr="00867603">
        <w:rPr>
          <w:rFonts w:ascii="HG丸ｺﾞｼｯｸM-PRO" w:eastAsia="HG丸ｺﾞｼｯｸM-PRO" w:hint="eastAsia"/>
          <w:sz w:val="22"/>
        </w:rPr>
        <w:t>は</w:t>
      </w:r>
      <w:r w:rsidR="0020544F" w:rsidRPr="00867603">
        <w:rPr>
          <w:rFonts w:ascii="HG丸ｺﾞｼｯｸM-PRO" w:eastAsia="HG丸ｺﾞｼｯｸM-PRO" w:hint="eastAsia"/>
          <w:sz w:val="22"/>
        </w:rPr>
        <w:t>、</w:t>
      </w:r>
      <w:r w:rsidRPr="00867603">
        <w:rPr>
          <w:rFonts w:ascii="HG丸ｺﾞｼｯｸM-PRO" w:eastAsia="HG丸ｺﾞｼｯｸM-PRO" w:hint="eastAsia"/>
          <w:sz w:val="22"/>
        </w:rPr>
        <w:t>担当医師から下記の事項について十分に説明を受け納得いたしましたので</w:t>
      </w:r>
      <w:r w:rsidR="0020544F" w:rsidRPr="00867603">
        <w:rPr>
          <w:rFonts w:ascii="HG丸ｺﾞｼｯｸM-PRO" w:eastAsia="HG丸ｺﾞｼｯｸM-PRO" w:hint="eastAsia"/>
          <w:sz w:val="22"/>
        </w:rPr>
        <w:t>、</w:t>
      </w:r>
    </w:p>
    <w:p w14:paraId="3E843E60" w14:textId="601F7279" w:rsidR="00080F4B" w:rsidRDefault="008D7034" w:rsidP="00867603">
      <w:pPr>
        <w:spacing w:line="200" w:lineRule="atLeast"/>
        <w:rPr>
          <w:rFonts w:ascii="HG丸ｺﾞｼｯｸM-PRO" w:eastAsia="HG丸ｺﾞｼｯｸM-PRO"/>
          <w:sz w:val="22"/>
        </w:rPr>
      </w:pPr>
      <w:r w:rsidRPr="00867603">
        <w:rPr>
          <w:rFonts w:ascii="HG丸ｺﾞｼｯｸM-PRO" w:eastAsia="HG丸ｺﾞｼｯｸM-PRO" w:hint="eastAsia"/>
          <w:sz w:val="22"/>
        </w:rPr>
        <w:t>（自ら・本人に代わり）</w:t>
      </w:r>
      <w:bookmarkStart w:id="3" w:name="_Hlk127115663"/>
      <w:r w:rsidR="00E42948" w:rsidRPr="00E42948">
        <w:rPr>
          <w:rFonts w:ascii="HG丸ｺﾞｼｯｸM-PRO" w:eastAsia="HG丸ｺﾞｼｯｸM-PRO" w:hint="eastAsia"/>
          <w:sz w:val="22"/>
        </w:rPr>
        <w:t>パキロビッド</w:t>
      </w:r>
      <w:r w:rsidR="00E42948" w:rsidRPr="00E42948">
        <w:rPr>
          <w:rFonts w:ascii="ＭＳ 明朝" w:eastAsia="ＭＳ 明朝" w:hAnsi="ＭＳ 明朝" w:cs="ＭＳ 明朝" w:hint="eastAsia"/>
          <w:sz w:val="22"/>
          <w:vertAlign w:val="superscript"/>
        </w:rPr>
        <w:t>Ⓡ</w:t>
      </w:r>
      <w:r w:rsidR="00E42948" w:rsidRPr="00E42948">
        <w:rPr>
          <w:rFonts w:ascii="HG丸ｺﾞｼｯｸM-PRO" w:eastAsia="HG丸ｺﾞｼｯｸM-PRO" w:hAnsi="HG丸ｺﾞｼｯｸM-PRO" w:cs="HG丸ｺﾞｼｯｸM-PRO" w:hint="eastAsia"/>
          <w:sz w:val="22"/>
        </w:rPr>
        <w:t>パック</w:t>
      </w:r>
      <w:bookmarkEnd w:id="3"/>
      <w:r w:rsidR="00E42948" w:rsidRPr="00E42948">
        <w:rPr>
          <w:rFonts w:ascii="HG丸ｺﾞｼｯｸM-PRO" w:eastAsia="HG丸ｺﾞｼｯｸM-PRO" w:hAnsi="HG丸ｺﾞｼｯｸM-PRO" w:cs="HG丸ｺﾞｼｯｸM-PRO" w:hint="eastAsia"/>
          <w:sz w:val="22"/>
        </w:rPr>
        <w:t>・パキロビッド</w:t>
      </w:r>
      <w:r w:rsidR="00E42948" w:rsidRPr="00E42948">
        <w:rPr>
          <w:rFonts w:ascii="ＭＳ 明朝" w:eastAsia="ＭＳ 明朝" w:hAnsi="ＭＳ 明朝" w:cs="ＭＳ 明朝" w:hint="eastAsia"/>
          <w:sz w:val="22"/>
          <w:vertAlign w:val="superscript"/>
        </w:rPr>
        <w:t>Ⓡ</w:t>
      </w:r>
      <w:r w:rsidR="00E42948" w:rsidRPr="00E42948">
        <w:rPr>
          <w:rFonts w:ascii="HG丸ｺﾞｼｯｸM-PRO" w:eastAsia="HG丸ｺﾞｼｯｸM-PRO" w:hAnsi="HG丸ｺﾞｼｯｸM-PRO" w:cs="HG丸ｺﾞｼｯｸM-PRO" w:hint="eastAsia"/>
          <w:sz w:val="22"/>
        </w:rPr>
        <w:t>パック</w:t>
      </w:r>
      <w:r w:rsidR="00E42948" w:rsidRPr="00E42948">
        <w:rPr>
          <w:rFonts w:ascii="HG丸ｺﾞｼｯｸM-PRO" w:eastAsia="HG丸ｺﾞｼｯｸM-PRO" w:hAnsi="HG丸ｺﾞｼｯｸM-PRO" w:cs="HG丸ｺﾞｼｯｸM-PRO"/>
          <w:sz w:val="22"/>
        </w:rPr>
        <w:t>600/300</w:t>
      </w:r>
      <w:r w:rsidR="006777B3" w:rsidRPr="00867603">
        <w:rPr>
          <w:rFonts w:ascii="HG丸ｺﾞｼｯｸM-PRO" w:eastAsia="HG丸ｺﾞｼｯｸM-PRO" w:hint="eastAsia"/>
          <w:sz w:val="22"/>
        </w:rPr>
        <w:t>（以下、</w:t>
      </w:r>
      <w:r w:rsidR="002A5B3B" w:rsidRPr="00867603">
        <w:rPr>
          <w:rFonts w:ascii="HG丸ｺﾞｼｯｸM-PRO" w:eastAsia="HG丸ｺﾞｼｯｸM-PRO" w:hint="eastAsia"/>
          <w:sz w:val="22"/>
        </w:rPr>
        <w:t>本剤</w:t>
      </w:r>
      <w:r w:rsidR="006777B3" w:rsidRPr="00867603">
        <w:rPr>
          <w:rFonts w:ascii="HG丸ｺﾞｼｯｸM-PRO" w:eastAsia="HG丸ｺﾞｼｯｸM-PRO" w:hint="eastAsia"/>
          <w:sz w:val="22"/>
        </w:rPr>
        <w:t>）</w:t>
      </w:r>
      <w:r w:rsidR="00AB1B4B" w:rsidRPr="00867603">
        <w:rPr>
          <w:rFonts w:ascii="HG丸ｺﾞｼｯｸM-PRO" w:eastAsia="HG丸ｺﾞｼｯｸM-PRO" w:hint="eastAsia"/>
          <w:sz w:val="22"/>
        </w:rPr>
        <w:t>による</w:t>
      </w:r>
      <w:r w:rsidRPr="00867603">
        <w:rPr>
          <w:rFonts w:ascii="HG丸ｺﾞｼｯｸM-PRO" w:eastAsia="HG丸ｺﾞｼｯｸM-PRO" w:hint="eastAsia"/>
          <w:sz w:val="22"/>
        </w:rPr>
        <w:t>治療を受けることに同意いたします。</w:t>
      </w:r>
      <w:r w:rsidR="0039752F" w:rsidRPr="00867603">
        <w:rPr>
          <w:rFonts w:ascii="HG丸ｺﾞｼｯｸM-PRO" w:eastAsia="HG丸ｺﾞｼｯｸM-PRO" w:hint="eastAsia"/>
          <w:sz w:val="22"/>
        </w:rPr>
        <w:t>（同意される項目（□）にチェック（</w:t>
      </w:r>
      <w:r w:rsidR="0039752F" w:rsidRPr="00867603">
        <w:rPr>
          <w:rFonts w:ascii="ＭＳ 明朝" w:eastAsia="HG丸ｺﾞｼｯｸM-PRO" w:hAnsi="ＭＳ 明朝" w:cs="ＭＳ 明朝" w:hint="eastAsia"/>
          <w:sz w:val="22"/>
        </w:rPr>
        <w:t>✓</w:t>
      </w:r>
      <w:r w:rsidR="0039752F" w:rsidRPr="00867603">
        <w:rPr>
          <w:rFonts w:ascii="HG丸ｺﾞｼｯｸM-PRO" w:eastAsia="HG丸ｺﾞｼｯｸM-PRO" w:hint="eastAsia"/>
          <w:sz w:val="22"/>
        </w:rPr>
        <w:t>）を記入してください。）</w:t>
      </w:r>
    </w:p>
    <w:p w14:paraId="4DA9B106" w14:textId="77777777" w:rsidR="00867603" w:rsidRPr="00080F4B" w:rsidRDefault="00867603" w:rsidP="00867603">
      <w:pPr>
        <w:spacing w:line="200" w:lineRule="atLeast"/>
        <w:rPr>
          <w:rFonts w:ascii="HG丸ｺﾞｼｯｸM-PRO" w:eastAsia="HG丸ｺﾞｼｯｸM-PRO"/>
          <w:sz w:val="18"/>
          <w:szCs w:val="14"/>
        </w:rPr>
      </w:pPr>
    </w:p>
    <w:p w14:paraId="7277A303" w14:textId="231D0868" w:rsidR="008D7034" w:rsidRPr="002F0BBD" w:rsidRDefault="006777B3" w:rsidP="006777B3">
      <w:pPr>
        <w:jc w:val="left"/>
        <w:rPr>
          <w:rFonts w:ascii="HG丸ｺﾞｼｯｸM-PRO" w:eastAsia="HG丸ｺﾞｼｯｸM-PRO"/>
          <w:sz w:val="22"/>
        </w:rPr>
      </w:pPr>
      <w:r w:rsidRPr="00080F4B">
        <w:rPr>
          <w:rFonts w:ascii="HG丸ｺﾞｼｯｸM-PRO" w:eastAsia="HG丸ｺﾞｼｯｸM-PRO" w:hint="eastAsia"/>
          <w:sz w:val="28"/>
          <w:szCs w:val="22"/>
          <w:highlight w:val="lightGray"/>
        </w:rPr>
        <w:t>□</w:t>
      </w:r>
      <w:r w:rsidR="00867603" w:rsidRPr="00080F4B">
        <w:rPr>
          <w:rFonts w:ascii="HG丸ｺﾞｼｯｸM-PRO" w:eastAsia="HG丸ｺﾞｼｯｸM-PRO" w:hint="eastAsia"/>
          <w:sz w:val="28"/>
          <w:szCs w:val="22"/>
          <w:highlight w:val="lightGray"/>
        </w:rPr>
        <w:t xml:space="preserve"> </w:t>
      </w:r>
      <w:r w:rsidRPr="00080F4B">
        <w:rPr>
          <w:rFonts w:ascii="HG丸ｺﾞｼｯｸM-PRO" w:eastAsia="HG丸ｺﾞｼｯｸM-PRO" w:hint="eastAsia"/>
          <w:sz w:val="24"/>
          <w:szCs w:val="21"/>
          <w:highlight w:val="lightGray"/>
        </w:rPr>
        <w:t>本剤</w:t>
      </w:r>
      <w:r w:rsidR="008D7034" w:rsidRPr="00080F4B">
        <w:rPr>
          <w:rFonts w:ascii="HG丸ｺﾞｼｯｸM-PRO" w:eastAsia="HG丸ｺﾞｼｯｸM-PRO" w:hint="eastAsia"/>
          <w:sz w:val="24"/>
          <w:szCs w:val="21"/>
          <w:highlight w:val="lightGray"/>
        </w:rPr>
        <w:t>について</w:t>
      </w:r>
    </w:p>
    <w:p w14:paraId="72B58D11" w14:textId="77777777" w:rsidR="00B07A12" w:rsidRPr="00867603" w:rsidRDefault="006777B3" w:rsidP="00867603">
      <w:pPr>
        <w:pStyle w:val="af5"/>
        <w:numPr>
          <w:ilvl w:val="0"/>
          <w:numId w:val="19"/>
        </w:numPr>
        <w:spacing w:line="300" w:lineRule="atLeast"/>
        <w:ind w:leftChars="0" w:left="836" w:hanging="418"/>
        <w:jc w:val="left"/>
        <w:rPr>
          <w:rFonts w:ascii="HG丸ｺﾞｼｯｸM-PRO" w:eastAsia="HG丸ｺﾞｼｯｸM-PRO"/>
          <w:szCs w:val="18"/>
        </w:rPr>
      </w:pPr>
      <w:r w:rsidRPr="00867603">
        <w:rPr>
          <w:rFonts w:ascii="HG丸ｺﾞｼｯｸM-PRO" w:eastAsia="HG丸ｺﾞｼｯｸM-PRO" w:hint="eastAsia"/>
          <w:szCs w:val="18"/>
        </w:rPr>
        <w:t>本剤</w:t>
      </w:r>
      <w:r w:rsidR="00B07A12" w:rsidRPr="00867603">
        <w:rPr>
          <w:rFonts w:ascii="HG丸ｺﾞｼｯｸM-PRO" w:eastAsia="HG丸ｺﾞｼｯｸM-PRO" w:hint="eastAsia"/>
          <w:szCs w:val="18"/>
        </w:rPr>
        <w:t>が特例承認により承認されたこと</w:t>
      </w:r>
    </w:p>
    <w:p w14:paraId="39F1C36E" w14:textId="37768C24" w:rsidR="006E327B" w:rsidRPr="00867603" w:rsidRDefault="006777B3" w:rsidP="00867603">
      <w:pPr>
        <w:pStyle w:val="af5"/>
        <w:numPr>
          <w:ilvl w:val="0"/>
          <w:numId w:val="19"/>
        </w:numPr>
        <w:spacing w:line="300" w:lineRule="atLeast"/>
        <w:ind w:leftChars="0" w:left="836" w:hanging="418"/>
        <w:jc w:val="left"/>
        <w:rPr>
          <w:rFonts w:ascii="HG丸ｺﾞｼｯｸM-PRO" w:eastAsia="HG丸ｺﾞｼｯｸM-PRO"/>
          <w:szCs w:val="18"/>
        </w:rPr>
      </w:pPr>
      <w:r w:rsidRPr="00867603">
        <w:rPr>
          <w:rFonts w:ascii="HG丸ｺﾞｼｯｸM-PRO" w:eastAsia="HG丸ｺﾞｼｯｸM-PRO" w:hint="eastAsia"/>
          <w:szCs w:val="18"/>
        </w:rPr>
        <w:t>本剤の承認時点においては、</w:t>
      </w:r>
      <w:r w:rsidR="000B5006">
        <w:rPr>
          <w:rFonts w:ascii="HG丸ｺﾞｼｯｸM-PRO" w:eastAsia="HG丸ｺﾞｼｯｸM-PRO" w:hint="eastAsia"/>
          <w:szCs w:val="18"/>
        </w:rPr>
        <w:t>本剤を用いた治療についてのデータは収集中であり、</w:t>
      </w:r>
      <w:r w:rsidR="00F152EB" w:rsidRPr="00867603">
        <w:rPr>
          <w:rFonts w:ascii="HG丸ｺﾞｼｯｸM-PRO" w:eastAsia="HG丸ｺﾞｼｯｸM-PRO" w:hint="eastAsia"/>
          <w:szCs w:val="18"/>
        </w:rPr>
        <w:t>データが収集された後に有効性や安全性が改めて評価される予定である</w:t>
      </w:r>
      <w:r w:rsidR="006E327B" w:rsidRPr="00867603">
        <w:rPr>
          <w:rFonts w:ascii="HG丸ｺﾞｼｯｸM-PRO" w:eastAsia="HG丸ｺﾞｼｯｸM-PRO" w:hint="eastAsia"/>
          <w:szCs w:val="18"/>
        </w:rPr>
        <w:t>こと</w:t>
      </w:r>
    </w:p>
    <w:p w14:paraId="0AE32F5A" w14:textId="2AA5845B" w:rsidR="00942116" w:rsidRPr="00867603" w:rsidRDefault="006777B3" w:rsidP="00867603">
      <w:pPr>
        <w:pStyle w:val="af5"/>
        <w:numPr>
          <w:ilvl w:val="0"/>
          <w:numId w:val="19"/>
        </w:numPr>
        <w:spacing w:line="300" w:lineRule="atLeast"/>
        <w:ind w:leftChars="0" w:left="836" w:hanging="418"/>
        <w:jc w:val="left"/>
        <w:rPr>
          <w:rFonts w:ascii="HG丸ｺﾞｼｯｸM-PRO" w:eastAsia="HG丸ｺﾞｼｯｸM-PRO"/>
          <w:szCs w:val="18"/>
        </w:rPr>
      </w:pPr>
      <w:r w:rsidRPr="00867603">
        <w:rPr>
          <w:rFonts w:ascii="HG丸ｺﾞｼｯｸM-PRO" w:eastAsia="HG丸ｺﾞｼｯｸM-PRO" w:hint="eastAsia"/>
          <w:szCs w:val="18"/>
        </w:rPr>
        <w:t>本剤</w:t>
      </w:r>
      <w:r w:rsidR="0079122A" w:rsidRPr="00867603">
        <w:rPr>
          <w:rFonts w:ascii="HG丸ｺﾞｼｯｸM-PRO" w:eastAsia="HG丸ｺﾞｼｯｸM-PRO" w:hint="eastAsia"/>
          <w:szCs w:val="18"/>
        </w:rPr>
        <w:t>の作用</w:t>
      </w:r>
      <w:r w:rsidR="00942116" w:rsidRPr="00867603">
        <w:rPr>
          <w:rFonts w:ascii="HG丸ｺﾞｼｯｸM-PRO" w:eastAsia="HG丸ｺﾞｼｯｸM-PRO" w:hint="eastAsia"/>
          <w:szCs w:val="18"/>
        </w:rPr>
        <w:t>および</w:t>
      </w:r>
      <w:r w:rsidRPr="00867603">
        <w:rPr>
          <w:rFonts w:ascii="HG丸ｺﾞｼｯｸM-PRO" w:eastAsia="HG丸ｺﾞｼｯｸM-PRO" w:hint="eastAsia"/>
          <w:szCs w:val="18"/>
        </w:rPr>
        <w:t>本剤</w:t>
      </w:r>
      <w:r w:rsidR="001822F7">
        <w:rPr>
          <w:rFonts w:ascii="HG丸ｺﾞｼｯｸM-PRO" w:eastAsia="HG丸ｺﾞｼｯｸM-PRO" w:hint="eastAsia"/>
          <w:szCs w:val="18"/>
        </w:rPr>
        <w:t>の服用方法</w:t>
      </w:r>
    </w:p>
    <w:p w14:paraId="4FE51C6C" w14:textId="469C795C" w:rsidR="0092361B" w:rsidRPr="00D32219" w:rsidRDefault="00BD78B4" w:rsidP="00D32219">
      <w:pPr>
        <w:pStyle w:val="af5"/>
        <w:numPr>
          <w:ilvl w:val="0"/>
          <w:numId w:val="19"/>
        </w:numPr>
        <w:spacing w:line="300" w:lineRule="atLeast"/>
        <w:ind w:leftChars="0" w:left="836" w:hanging="418"/>
        <w:jc w:val="left"/>
        <w:rPr>
          <w:rFonts w:ascii="HG丸ｺﾞｼｯｸM-PRO" w:eastAsia="HG丸ｺﾞｼｯｸM-PRO"/>
          <w:szCs w:val="18"/>
        </w:rPr>
      </w:pPr>
      <w:r w:rsidRPr="001822F7">
        <w:rPr>
          <w:rFonts w:ascii="HG丸ｺﾞｼｯｸM-PRO" w:eastAsia="HG丸ｺﾞｼｯｸM-PRO" w:hint="eastAsia"/>
          <w:szCs w:val="18"/>
        </w:rPr>
        <w:t>現在服用している薬剤</w:t>
      </w:r>
      <w:r w:rsidR="0011408F">
        <w:rPr>
          <w:rFonts w:ascii="HG丸ｺﾞｼｯｸM-PRO" w:eastAsia="HG丸ｺﾞｼｯｸM-PRO" w:hint="eastAsia"/>
          <w:szCs w:val="18"/>
        </w:rPr>
        <w:t>（</w:t>
      </w:r>
      <w:r w:rsidR="00385D24">
        <w:rPr>
          <w:rFonts w:ascii="HG丸ｺﾞｼｯｸM-PRO" w:eastAsia="HG丸ｺﾞｼｯｸM-PRO" w:hint="eastAsia"/>
          <w:szCs w:val="18"/>
        </w:rPr>
        <w:t>ある</w:t>
      </w:r>
      <w:r w:rsidR="0011408F">
        <w:rPr>
          <w:rFonts w:ascii="HG丸ｺﾞｼｯｸM-PRO" w:eastAsia="HG丸ｺﾞｼｯｸM-PRO" w:hint="eastAsia"/>
          <w:szCs w:val="18"/>
        </w:rPr>
        <w:t>いは今後新たに服用を開始する薬剤）</w:t>
      </w:r>
      <w:r w:rsidRPr="0011408F">
        <w:rPr>
          <w:rFonts w:ascii="HG丸ｺﾞｼｯｸM-PRO" w:eastAsia="HG丸ｺﾞｼｯｸM-PRO" w:hint="eastAsia"/>
          <w:szCs w:val="18"/>
        </w:rPr>
        <w:t>を</w:t>
      </w:r>
      <w:r w:rsidR="001473B2" w:rsidRPr="00867603">
        <w:rPr>
          <w:rFonts w:ascii="ＭＳ....." w:eastAsia="HG丸ｺﾞｼｯｸM-PRO" w:cs="ＭＳ....." w:hint="eastAsia"/>
          <w:color w:val="000000"/>
          <w:sz w:val="22"/>
          <w:szCs w:val="22"/>
        </w:rPr>
        <w:t>医師、看護師</w:t>
      </w:r>
      <w:r w:rsidR="001473B2">
        <w:rPr>
          <w:rFonts w:ascii="ＭＳ....." w:eastAsia="HG丸ｺﾞｼｯｸM-PRO" w:cs="ＭＳ....." w:hint="eastAsia"/>
          <w:color w:val="000000"/>
          <w:sz w:val="22"/>
          <w:szCs w:val="22"/>
        </w:rPr>
        <w:t>また</w:t>
      </w:r>
      <w:r w:rsidR="001473B2" w:rsidRPr="00867603">
        <w:rPr>
          <w:rFonts w:ascii="ＭＳ....." w:eastAsia="HG丸ｺﾞｼｯｸM-PRO" w:cs="ＭＳ....." w:hint="eastAsia"/>
          <w:color w:val="000000"/>
          <w:sz w:val="22"/>
          <w:szCs w:val="22"/>
        </w:rPr>
        <w:t>は薬剤師</w:t>
      </w:r>
      <w:r w:rsidRPr="0011408F">
        <w:rPr>
          <w:rFonts w:ascii="HG丸ｺﾞｼｯｸM-PRO" w:eastAsia="HG丸ｺﾞｼｯｸM-PRO" w:hint="eastAsia"/>
          <w:szCs w:val="18"/>
        </w:rPr>
        <w:t>に伝え、確認を得ていること</w:t>
      </w:r>
    </w:p>
    <w:p w14:paraId="7F1A8A83" w14:textId="0CD68440" w:rsidR="00E44BEE" w:rsidRPr="00867603" w:rsidRDefault="00E40DB7" w:rsidP="00867603">
      <w:pPr>
        <w:pStyle w:val="af5"/>
        <w:numPr>
          <w:ilvl w:val="0"/>
          <w:numId w:val="19"/>
        </w:numPr>
        <w:spacing w:line="300" w:lineRule="atLeast"/>
        <w:ind w:leftChars="0" w:left="836" w:hanging="418"/>
        <w:jc w:val="left"/>
        <w:rPr>
          <w:rFonts w:ascii="HG丸ｺﾞｼｯｸM-PRO" w:eastAsia="HG丸ｺﾞｼｯｸM-PRO"/>
          <w:szCs w:val="18"/>
        </w:rPr>
      </w:pPr>
      <w:bookmarkStart w:id="4" w:name="_Hlk92713364"/>
      <w:r>
        <w:rPr>
          <w:rFonts w:ascii="HG丸ｺﾞｼｯｸM-PRO" w:eastAsia="HG丸ｺﾞｼｯｸM-PRO" w:hint="eastAsia"/>
          <w:szCs w:val="18"/>
        </w:rPr>
        <w:t>本剤によ</w:t>
      </w:r>
      <w:r w:rsidR="00D32219">
        <w:rPr>
          <w:rFonts w:ascii="HG丸ｺﾞｼｯｸM-PRO" w:eastAsia="HG丸ｺﾞｼｯｸM-PRO" w:hint="eastAsia"/>
          <w:szCs w:val="18"/>
        </w:rPr>
        <w:t>る</w:t>
      </w:r>
      <w:r>
        <w:rPr>
          <w:rFonts w:ascii="HG丸ｺﾞｼｯｸM-PRO" w:eastAsia="HG丸ｺﾞｼｯｸM-PRO" w:hint="eastAsia"/>
          <w:szCs w:val="18"/>
        </w:rPr>
        <w:t>治療を受ける前に確認すること（本剤を使用できない患者または</w:t>
      </w:r>
      <w:r w:rsidRPr="00867603">
        <w:rPr>
          <w:rFonts w:ascii="HG丸ｺﾞｼｯｸM-PRO" w:eastAsia="HG丸ｺﾞｼｯｸM-PRO" w:hint="eastAsia"/>
          <w:szCs w:val="18"/>
        </w:rPr>
        <w:t>注意しなくてはいけない</w:t>
      </w:r>
      <w:r w:rsidR="00736D93">
        <w:rPr>
          <w:rFonts w:ascii="HG丸ｺﾞｼｯｸM-PRO" w:eastAsia="HG丸ｺﾞｼｯｸM-PRO" w:hint="eastAsia"/>
          <w:szCs w:val="18"/>
        </w:rPr>
        <w:t>患者）に該当する</w:t>
      </w:r>
      <w:r w:rsidRPr="00867603">
        <w:rPr>
          <w:rFonts w:ascii="HG丸ｺﾞｼｯｸM-PRO" w:eastAsia="HG丸ｺﾞｼｯｸM-PRO" w:hint="eastAsia"/>
          <w:szCs w:val="18"/>
        </w:rPr>
        <w:t>場合、</w:t>
      </w:r>
      <w:r w:rsidR="001473B2" w:rsidRPr="00867603">
        <w:rPr>
          <w:rFonts w:ascii="ＭＳ....." w:eastAsia="HG丸ｺﾞｼｯｸM-PRO" w:cs="ＭＳ....." w:hint="eastAsia"/>
          <w:color w:val="000000"/>
          <w:sz w:val="22"/>
          <w:szCs w:val="22"/>
        </w:rPr>
        <w:t>医師、看護師</w:t>
      </w:r>
      <w:r w:rsidR="001473B2">
        <w:rPr>
          <w:rFonts w:ascii="ＭＳ....." w:eastAsia="HG丸ｺﾞｼｯｸM-PRO" w:cs="ＭＳ....." w:hint="eastAsia"/>
          <w:color w:val="000000"/>
          <w:sz w:val="22"/>
          <w:szCs w:val="22"/>
        </w:rPr>
        <w:t>また</w:t>
      </w:r>
      <w:r w:rsidR="001473B2" w:rsidRPr="00867603">
        <w:rPr>
          <w:rFonts w:ascii="ＭＳ....." w:eastAsia="HG丸ｺﾞｼｯｸM-PRO" w:cs="ＭＳ....." w:hint="eastAsia"/>
          <w:color w:val="000000"/>
          <w:sz w:val="22"/>
          <w:szCs w:val="22"/>
        </w:rPr>
        <w:t>は薬剤師</w:t>
      </w:r>
      <w:r w:rsidRPr="00867603">
        <w:rPr>
          <w:rFonts w:ascii="HG丸ｺﾞｼｯｸM-PRO" w:eastAsia="HG丸ｺﾞｼｯｸM-PRO" w:hint="eastAsia"/>
          <w:szCs w:val="18"/>
        </w:rPr>
        <w:t>に相談すること</w:t>
      </w:r>
      <w:bookmarkEnd w:id="4"/>
    </w:p>
    <w:p w14:paraId="68F2A690" w14:textId="18AEFFDA" w:rsidR="00867603" w:rsidRPr="00CD7718" w:rsidRDefault="006E327B" w:rsidP="00867603">
      <w:pPr>
        <w:pStyle w:val="af5"/>
        <w:numPr>
          <w:ilvl w:val="0"/>
          <w:numId w:val="19"/>
        </w:numPr>
        <w:spacing w:line="300" w:lineRule="atLeast"/>
        <w:ind w:leftChars="0" w:left="836" w:hanging="418"/>
        <w:jc w:val="left"/>
        <w:rPr>
          <w:rFonts w:ascii="HG丸ｺﾞｼｯｸM-PRO" w:eastAsia="HG丸ｺﾞｼｯｸM-PRO"/>
          <w:sz w:val="22"/>
        </w:rPr>
      </w:pPr>
      <w:r w:rsidRPr="00867603">
        <w:rPr>
          <w:rFonts w:ascii="HG丸ｺﾞｼｯｸM-PRO" w:eastAsia="HG丸ｺﾞｼｯｸM-PRO" w:hint="eastAsia"/>
          <w:szCs w:val="18"/>
        </w:rPr>
        <w:t>予期される副作用</w:t>
      </w:r>
      <w:r w:rsidR="00E44BEE" w:rsidRPr="00867603">
        <w:rPr>
          <w:rFonts w:ascii="HG丸ｺﾞｼｯｸM-PRO" w:eastAsia="HG丸ｺﾞｼｯｸM-PRO" w:hint="eastAsia"/>
          <w:szCs w:val="18"/>
        </w:rPr>
        <w:t>について</w:t>
      </w:r>
    </w:p>
    <w:p w14:paraId="525BDCFF" w14:textId="1BDE0D50" w:rsidR="00080F4B" w:rsidRPr="00867603" w:rsidRDefault="00C8145D" w:rsidP="00867603">
      <w:pPr>
        <w:pStyle w:val="af5"/>
        <w:numPr>
          <w:ilvl w:val="0"/>
          <w:numId w:val="19"/>
        </w:numPr>
        <w:spacing w:line="300" w:lineRule="atLeast"/>
        <w:ind w:leftChars="0" w:left="836" w:hanging="418"/>
        <w:jc w:val="left"/>
        <w:rPr>
          <w:rFonts w:ascii="HG丸ｺﾞｼｯｸM-PRO" w:eastAsia="HG丸ｺﾞｼｯｸM-PRO"/>
          <w:sz w:val="22"/>
        </w:rPr>
      </w:pPr>
      <w:r>
        <w:rPr>
          <w:rFonts w:ascii="HG丸ｺﾞｼｯｸM-PRO" w:eastAsia="HG丸ｺﾞｼｯｸM-PRO" w:hint="eastAsia"/>
          <w:szCs w:val="18"/>
        </w:rPr>
        <w:t>本剤に関して得られている情報は限られており、まだ知られていない副作用</w:t>
      </w:r>
      <w:r w:rsidR="00317CF1" w:rsidRPr="00080F4B">
        <w:rPr>
          <w:rFonts w:ascii="HG丸ｺﾞｼｯｸM-PRO" w:eastAsia="HG丸ｺﾞｼｯｸM-PRO" w:hint="eastAsia"/>
          <w:szCs w:val="18"/>
        </w:rPr>
        <w:t>や</w:t>
      </w:r>
      <w:r>
        <w:rPr>
          <w:rFonts w:ascii="HG丸ｺﾞｼｯｸM-PRO" w:eastAsia="HG丸ｺﾞｼｯｸM-PRO" w:hint="eastAsia"/>
          <w:szCs w:val="18"/>
        </w:rPr>
        <w:t>リスクがあるかもしれないこと</w:t>
      </w:r>
    </w:p>
    <w:p w14:paraId="4D04AD00" w14:textId="77777777" w:rsidR="00867603" w:rsidRPr="00080F4B" w:rsidRDefault="00867603" w:rsidP="00080F4B">
      <w:pPr>
        <w:pStyle w:val="af5"/>
        <w:spacing w:line="300" w:lineRule="atLeast"/>
        <w:ind w:leftChars="0" w:left="836"/>
        <w:jc w:val="left"/>
        <w:rPr>
          <w:rFonts w:ascii="HG丸ｺﾞｼｯｸM-PRO" w:eastAsia="HG丸ｺﾞｼｯｸM-PRO"/>
          <w:sz w:val="22"/>
        </w:rPr>
      </w:pPr>
    </w:p>
    <w:p w14:paraId="00B6EA81" w14:textId="6F5032B1" w:rsidR="004124A7" w:rsidRPr="002F0BBD" w:rsidRDefault="006777B3" w:rsidP="006777B3">
      <w:pPr>
        <w:jc w:val="left"/>
        <w:rPr>
          <w:rFonts w:ascii="HG丸ｺﾞｼｯｸM-PRO" w:eastAsia="HG丸ｺﾞｼｯｸM-PRO"/>
          <w:sz w:val="22"/>
        </w:rPr>
      </w:pPr>
      <w:r w:rsidRPr="00080F4B">
        <w:rPr>
          <w:rFonts w:ascii="HG丸ｺﾞｼｯｸM-PRO" w:eastAsia="HG丸ｺﾞｼｯｸM-PRO" w:hint="eastAsia"/>
          <w:sz w:val="28"/>
          <w:szCs w:val="22"/>
          <w:highlight w:val="lightGray"/>
        </w:rPr>
        <w:t>□</w:t>
      </w:r>
      <w:r w:rsidR="00867603" w:rsidRPr="00080F4B">
        <w:rPr>
          <w:rFonts w:ascii="HG丸ｺﾞｼｯｸM-PRO" w:eastAsia="HG丸ｺﾞｼｯｸM-PRO" w:hint="eastAsia"/>
          <w:sz w:val="22"/>
          <w:highlight w:val="lightGray"/>
        </w:rPr>
        <w:t xml:space="preserve"> </w:t>
      </w:r>
      <w:r w:rsidR="00867603" w:rsidRPr="00080F4B">
        <w:rPr>
          <w:rFonts w:ascii="HG丸ｺﾞｼｯｸM-PRO" w:eastAsia="HG丸ｺﾞｼｯｸM-PRO" w:hint="eastAsia"/>
          <w:sz w:val="24"/>
          <w:szCs w:val="21"/>
          <w:highlight w:val="lightGray"/>
        </w:rPr>
        <w:t>同意</w:t>
      </w:r>
      <w:r w:rsidR="000415EC">
        <w:rPr>
          <w:rFonts w:ascii="HG丸ｺﾞｼｯｸM-PRO" w:eastAsia="HG丸ｺﾞｼｯｸM-PRO" w:hint="eastAsia"/>
          <w:sz w:val="24"/>
          <w:szCs w:val="21"/>
          <w:highlight w:val="lightGray"/>
        </w:rPr>
        <w:t>および</w:t>
      </w:r>
      <w:r w:rsidR="00867603" w:rsidRPr="00080F4B">
        <w:rPr>
          <w:rFonts w:ascii="HG丸ｺﾞｼｯｸM-PRO" w:eastAsia="HG丸ｺﾞｼｯｸM-PRO" w:hint="eastAsia"/>
          <w:sz w:val="24"/>
          <w:szCs w:val="21"/>
          <w:highlight w:val="lightGray"/>
        </w:rPr>
        <w:t>情報提供に関する特記事項</w:t>
      </w:r>
    </w:p>
    <w:p w14:paraId="471A4282" w14:textId="1E134530" w:rsidR="00867603" w:rsidRPr="00867603" w:rsidRDefault="00867603" w:rsidP="00867603">
      <w:pPr>
        <w:pStyle w:val="af5"/>
        <w:numPr>
          <w:ilvl w:val="0"/>
          <w:numId w:val="20"/>
        </w:numPr>
        <w:spacing w:line="300" w:lineRule="atLeast"/>
        <w:ind w:leftChars="0" w:left="836" w:hanging="418"/>
        <w:jc w:val="left"/>
        <w:rPr>
          <w:rFonts w:ascii="HG丸ｺﾞｼｯｸM-PRO" w:eastAsia="HG丸ｺﾞｼｯｸM-PRO"/>
          <w:szCs w:val="18"/>
        </w:rPr>
      </w:pPr>
      <w:r w:rsidRPr="00867603">
        <w:rPr>
          <w:rFonts w:ascii="HG丸ｺﾞｼｯｸM-PRO" w:eastAsia="HG丸ｺﾞｼｯｸM-PRO" w:hint="eastAsia"/>
          <w:szCs w:val="18"/>
        </w:rPr>
        <w:t>本剤での治療を受けるかどうかは、自由意思で決めることができ、治療</w:t>
      </w:r>
      <w:r w:rsidR="00361EA3">
        <w:rPr>
          <w:rFonts w:ascii="HG丸ｺﾞｼｯｸM-PRO" w:eastAsia="HG丸ｺﾞｼｯｸM-PRO" w:hint="eastAsia"/>
          <w:szCs w:val="18"/>
        </w:rPr>
        <w:t>を</w:t>
      </w:r>
      <w:r w:rsidRPr="00867603">
        <w:rPr>
          <w:rFonts w:ascii="HG丸ｺﾞｼｯｸM-PRO" w:eastAsia="HG丸ｺﾞｼｯｸM-PRO" w:hint="eastAsia"/>
          <w:szCs w:val="18"/>
        </w:rPr>
        <w:t>断っても不利益になることはないこと</w:t>
      </w:r>
    </w:p>
    <w:p w14:paraId="0891D81B" w14:textId="6167DCE4" w:rsidR="00867603" w:rsidRDefault="00867603" w:rsidP="00867603">
      <w:pPr>
        <w:pStyle w:val="af5"/>
        <w:numPr>
          <w:ilvl w:val="0"/>
          <w:numId w:val="20"/>
        </w:numPr>
        <w:spacing w:line="300" w:lineRule="atLeast"/>
        <w:ind w:leftChars="0" w:left="836" w:hanging="418"/>
        <w:jc w:val="left"/>
        <w:rPr>
          <w:rFonts w:ascii="HG丸ｺﾞｼｯｸM-PRO" w:eastAsia="HG丸ｺﾞｼｯｸM-PRO"/>
          <w:szCs w:val="18"/>
        </w:rPr>
      </w:pPr>
      <w:r w:rsidRPr="00867603">
        <w:rPr>
          <w:rFonts w:ascii="HG丸ｺﾞｼｯｸM-PRO" w:eastAsia="HG丸ｺﾞｼｯｸM-PRO" w:hint="eastAsia"/>
          <w:szCs w:val="18"/>
        </w:rPr>
        <w:t>同意した後にいつでも同意を撤回できること、また、同意を撤回しても治療に不利益になることはないこと</w:t>
      </w:r>
    </w:p>
    <w:p w14:paraId="6892032C" w14:textId="2DF0C472" w:rsidR="00867603" w:rsidRDefault="00867603" w:rsidP="00867603">
      <w:pPr>
        <w:pStyle w:val="af5"/>
        <w:numPr>
          <w:ilvl w:val="0"/>
          <w:numId w:val="20"/>
        </w:numPr>
        <w:spacing w:line="300" w:lineRule="atLeast"/>
        <w:ind w:leftChars="0" w:left="836" w:hanging="418"/>
        <w:jc w:val="left"/>
        <w:rPr>
          <w:rFonts w:ascii="HG丸ｺﾞｼｯｸM-PRO" w:eastAsia="HG丸ｺﾞｼｯｸM-PRO"/>
          <w:szCs w:val="18"/>
        </w:rPr>
      </w:pPr>
      <w:r w:rsidRPr="00867603">
        <w:rPr>
          <w:rFonts w:ascii="HG丸ｺﾞｼｯｸM-PRO" w:eastAsia="HG丸ｺﾞｼｯｸM-PRO" w:hint="eastAsia"/>
          <w:szCs w:val="18"/>
        </w:rPr>
        <w:t>私の情報が</w:t>
      </w:r>
      <w:r>
        <w:rPr>
          <w:rFonts w:ascii="HG丸ｺﾞｼｯｸM-PRO" w:eastAsia="HG丸ｺﾞｼｯｸM-PRO" w:hint="eastAsia"/>
          <w:szCs w:val="18"/>
        </w:rPr>
        <w:t>医療関係者</w:t>
      </w:r>
      <w:r w:rsidRPr="00867603">
        <w:rPr>
          <w:rFonts w:ascii="HG丸ｺﾞｼｯｸM-PRO" w:eastAsia="HG丸ｺﾞｼｯｸM-PRO" w:hint="eastAsia"/>
          <w:szCs w:val="18"/>
        </w:rPr>
        <w:t>を通じて国や製薬企業（ファイザー株式会社）に提供され、有効性や安全性を評価するためや適正使用の実態を把握するために使用されることがあること</w:t>
      </w:r>
    </w:p>
    <w:p w14:paraId="7637A1FB" w14:textId="77777777" w:rsidR="00867603" w:rsidRPr="00867603" w:rsidRDefault="00867603" w:rsidP="00867603">
      <w:pPr>
        <w:pStyle w:val="af5"/>
        <w:ind w:leftChars="0"/>
        <w:jc w:val="left"/>
        <w:rPr>
          <w:rFonts w:ascii="HG丸ｺﾞｼｯｸM-PRO" w:eastAsia="HG丸ｺﾞｼｯｸM-PRO"/>
          <w:szCs w:val="18"/>
        </w:rPr>
      </w:pPr>
    </w:p>
    <w:p w14:paraId="0EB422CB" w14:textId="1D17D3E4" w:rsidR="008D7034" w:rsidRPr="007E1504" w:rsidRDefault="00D134EA" w:rsidP="00D134EA">
      <w:pPr>
        <w:spacing w:after="120"/>
        <w:jc w:val="left"/>
        <w:rPr>
          <w:rFonts w:ascii="HG丸ｺﾞｼｯｸM-PRO" w:eastAsia="HG丸ｺﾞｼｯｸM-PRO"/>
          <w:sz w:val="22"/>
        </w:rPr>
      </w:pPr>
      <w:r w:rsidRPr="00080F4B">
        <w:rPr>
          <w:rFonts w:ascii="HG丸ｺﾞｼｯｸM-PRO" w:eastAsia="HG丸ｺﾞｼｯｸM-PRO" w:hint="eastAsia"/>
          <w:sz w:val="22"/>
          <w:highlight w:val="lightGray"/>
        </w:rPr>
        <w:t>患者：</w:t>
      </w:r>
      <w:r w:rsidR="008D7034" w:rsidRPr="00080F4B">
        <w:rPr>
          <w:rFonts w:ascii="HG丸ｺﾞｼｯｸM-PRO" w:eastAsia="HG丸ｺﾞｼｯｸM-PRO" w:hint="eastAsia"/>
          <w:sz w:val="22"/>
          <w:highlight w:val="lightGray"/>
        </w:rPr>
        <w:t>（自署</w:t>
      </w:r>
      <w:r w:rsidR="001473B2">
        <w:rPr>
          <w:rFonts w:ascii="HG丸ｺﾞｼｯｸM-PRO" w:eastAsia="HG丸ｺﾞｼｯｸM-PRO" w:hint="eastAsia"/>
          <w:sz w:val="22"/>
          <w:highlight w:val="lightGray"/>
        </w:rPr>
        <w:t>また</w:t>
      </w:r>
      <w:r w:rsidRPr="00080F4B">
        <w:rPr>
          <w:rFonts w:ascii="HG丸ｺﾞｼｯｸM-PRO" w:eastAsia="HG丸ｺﾞｼｯｸM-PRO" w:hint="eastAsia"/>
          <w:sz w:val="22"/>
          <w:highlight w:val="lightGray"/>
        </w:rPr>
        <w:t>は代筆</w:t>
      </w:r>
      <w:r w:rsidR="008D7034" w:rsidRPr="00080F4B">
        <w:rPr>
          <w:rFonts w:ascii="HG丸ｺﾞｼｯｸM-PRO" w:eastAsia="HG丸ｺﾞｼｯｸM-PRO" w:hint="eastAsia"/>
          <w:sz w:val="22"/>
          <w:highlight w:val="lightGray"/>
        </w:rPr>
        <w:t>）</w:t>
      </w:r>
    </w:p>
    <w:p w14:paraId="2FA76C09" w14:textId="7E3E77FC" w:rsidR="008D7034" w:rsidRPr="00006DC8" w:rsidRDefault="008D7034" w:rsidP="00D134EA">
      <w:pPr>
        <w:spacing w:after="120"/>
        <w:ind w:leftChars="-176" w:hangingChars="168" w:hanging="370"/>
        <w:jc w:val="left"/>
        <w:rPr>
          <w:rFonts w:ascii="HG丸ｺﾞｼｯｸM-PRO" w:eastAsia="HG丸ｺﾞｼｯｸM-PRO"/>
          <w:sz w:val="22"/>
        </w:rPr>
      </w:pPr>
      <w:r w:rsidRPr="007E1504">
        <w:rPr>
          <w:rFonts w:ascii="HG丸ｺﾞｼｯｸM-PRO" w:eastAsia="HG丸ｺﾞｼｯｸM-PRO" w:hint="eastAsia"/>
          <w:sz w:val="22"/>
        </w:rPr>
        <w:tab/>
      </w:r>
      <w:r w:rsidR="00FA4801">
        <w:rPr>
          <w:rFonts w:ascii="HG丸ｺﾞｼｯｸM-PRO" w:eastAsia="HG丸ｺﾞｼｯｸM-PRO" w:hint="eastAsia"/>
          <w:sz w:val="22"/>
        </w:rPr>
        <w:t>氏名</w:t>
      </w:r>
      <w:r w:rsidRPr="007E1504">
        <w:rPr>
          <w:rFonts w:ascii="HG丸ｺﾞｼｯｸM-PRO" w:eastAsia="HG丸ｺﾞｼｯｸM-PRO" w:hint="eastAsia"/>
          <w:sz w:val="22"/>
        </w:rPr>
        <w:t xml:space="preserve">　</w:t>
      </w:r>
      <w:r w:rsidRPr="007E1504">
        <w:rPr>
          <w:rFonts w:ascii="HG丸ｺﾞｼｯｸM-PRO" w:eastAsia="HG丸ｺﾞｼｯｸM-PRO" w:hint="eastAsia"/>
          <w:sz w:val="22"/>
          <w:u w:val="single"/>
        </w:rPr>
        <w:t xml:space="preserve">　　　　　　　　　　　　　　　　　　　　　　　　　</w:t>
      </w:r>
      <w:r w:rsidR="00006DC8" w:rsidRPr="00006DC8">
        <w:rPr>
          <w:rFonts w:ascii="HG丸ｺﾞｼｯｸM-PRO" w:eastAsia="HG丸ｺﾞｼｯｸM-PRO" w:hint="eastAsia"/>
          <w:sz w:val="22"/>
        </w:rPr>
        <w:t xml:space="preserve">　</w:t>
      </w:r>
      <w:r w:rsidR="00006DC8" w:rsidRPr="00D134EA">
        <w:rPr>
          <w:rFonts w:ascii="HG丸ｺﾞｼｯｸM-PRO" w:eastAsia="HG丸ｺﾞｼｯｸM-PRO" w:hint="eastAsia"/>
          <w:sz w:val="22"/>
          <w:u w:val="single"/>
        </w:rPr>
        <w:t>西暦</w:t>
      </w:r>
      <w:r w:rsidR="00006DC8">
        <w:rPr>
          <w:rFonts w:ascii="HG丸ｺﾞｼｯｸM-PRO" w:eastAsia="HG丸ｺﾞｼｯｸM-PRO" w:hint="eastAsia"/>
          <w:sz w:val="22"/>
          <w:u w:val="single"/>
        </w:rPr>
        <w:t xml:space="preserve">　　　</w:t>
      </w:r>
      <w:r w:rsidR="00867603">
        <w:rPr>
          <w:rFonts w:ascii="HG丸ｺﾞｼｯｸM-PRO" w:eastAsia="HG丸ｺﾞｼｯｸM-PRO" w:hint="eastAsia"/>
          <w:sz w:val="22"/>
          <w:u w:val="single"/>
        </w:rPr>
        <w:t xml:space="preserve"> </w:t>
      </w:r>
      <w:r w:rsidR="00867603">
        <w:rPr>
          <w:rFonts w:ascii="HG丸ｺﾞｼｯｸM-PRO" w:eastAsia="HG丸ｺﾞｼｯｸM-PRO"/>
          <w:sz w:val="22"/>
          <w:u w:val="single"/>
        </w:rPr>
        <w:t xml:space="preserve">  </w:t>
      </w:r>
      <w:r w:rsidR="00006DC8" w:rsidRPr="00D134EA">
        <w:rPr>
          <w:rFonts w:ascii="HG丸ｺﾞｼｯｸM-PRO" w:eastAsia="HG丸ｺﾞｼｯｸM-PRO" w:hint="eastAsia"/>
          <w:sz w:val="22"/>
          <w:u w:val="single"/>
        </w:rPr>
        <w:t>年</w:t>
      </w:r>
      <w:r w:rsidR="00006DC8">
        <w:rPr>
          <w:rFonts w:ascii="HG丸ｺﾞｼｯｸM-PRO" w:eastAsia="HG丸ｺﾞｼｯｸM-PRO" w:hint="eastAsia"/>
          <w:sz w:val="22"/>
          <w:u w:val="single"/>
        </w:rPr>
        <w:t xml:space="preserve">　　</w:t>
      </w:r>
      <w:r w:rsidR="00006DC8" w:rsidRPr="00D134EA">
        <w:rPr>
          <w:rFonts w:ascii="HG丸ｺﾞｼｯｸM-PRO" w:eastAsia="HG丸ｺﾞｼｯｸM-PRO" w:hint="eastAsia"/>
          <w:sz w:val="22"/>
          <w:u w:val="single"/>
        </w:rPr>
        <w:t>月</w:t>
      </w:r>
      <w:r w:rsidR="00006DC8">
        <w:rPr>
          <w:rFonts w:ascii="HG丸ｺﾞｼｯｸM-PRO" w:eastAsia="HG丸ｺﾞｼｯｸM-PRO" w:hint="eastAsia"/>
          <w:sz w:val="22"/>
          <w:u w:val="single"/>
        </w:rPr>
        <w:t xml:space="preserve">　　</w:t>
      </w:r>
      <w:r w:rsidR="00006DC8" w:rsidRPr="00D134EA">
        <w:rPr>
          <w:rFonts w:ascii="HG丸ｺﾞｼｯｸM-PRO" w:eastAsia="HG丸ｺﾞｼｯｸM-PRO" w:hint="eastAsia"/>
          <w:sz w:val="22"/>
          <w:u w:val="single"/>
        </w:rPr>
        <w:t>日</w:t>
      </w:r>
    </w:p>
    <w:p w14:paraId="44E86824" w14:textId="77777777" w:rsidR="008D7034" w:rsidRPr="007E1504" w:rsidRDefault="008D7034" w:rsidP="00D134EA">
      <w:pPr>
        <w:spacing w:after="120"/>
        <w:ind w:leftChars="-176" w:hangingChars="168" w:hanging="370"/>
        <w:jc w:val="left"/>
        <w:rPr>
          <w:rFonts w:ascii="HG丸ｺﾞｼｯｸM-PRO" w:eastAsia="HG丸ｺﾞｼｯｸM-PRO"/>
          <w:sz w:val="22"/>
        </w:rPr>
      </w:pPr>
      <w:r w:rsidRPr="007E1504">
        <w:rPr>
          <w:rFonts w:ascii="HG丸ｺﾞｼｯｸM-PRO" w:eastAsia="HG丸ｺﾞｼｯｸM-PRO" w:hint="eastAsia"/>
          <w:sz w:val="22"/>
        </w:rPr>
        <w:tab/>
      </w:r>
      <w:r w:rsidR="00FA4801">
        <w:rPr>
          <w:rFonts w:ascii="HG丸ｺﾞｼｯｸM-PRO" w:eastAsia="HG丸ｺﾞｼｯｸM-PRO" w:hint="eastAsia"/>
          <w:sz w:val="22"/>
        </w:rPr>
        <w:t>住所</w:t>
      </w:r>
      <w:r w:rsidRPr="007E1504">
        <w:rPr>
          <w:rFonts w:ascii="HG丸ｺﾞｼｯｸM-PRO" w:eastAsia="HG丸ｺﾞｼｯｸM-PRO" w:hint="eastAsia"/>
          <w:sz w:val="22"/>
        </w:rPr>
        <w:t xml:space="preserve">　</w:t>
      </w:r>
      <w:r w:rsidRPr="007E1504">
        <w:rPr>
          <w:rFonts w:ascii="HG丸ｺﾞｼｯｸM-PRO" w:eastAsia="HG丸ｺﾞｼｯｸM-PRO" w:hint="eastAsia"/>
          <w:sz w:val="22"/>
          <w:u w:val="single"/>
        </w:rPr>
        <w:t xml:space="preserve">　　　　　　　　　　　　　　　　　　　　　　　　　</w:t>
      </w:r>
      <w:r w:rsidR="00006DC8">
        <w:rPr>
          <w:rFonts w:ascii="HG丸ｺﾞｼｯｸM-PRO" w:eastAsia="HG丸ｺﾞｼｯｸM-PRO" w:hint="eastAsia"/>
          <w:sz w:val="22"/>
          <w:u w:val="single"/>
        </w:rPr>
        <w:t xml:space="preserve">　　　　　　　　　　　　　　　</w:t>
      </w:r>
    </w:p>
    <w:p w14:paraId="594CE9EE" w14:textId="72B5A5B6" w:rsidR="00867603" w:rsidRPr="007264C5" w:rsidRDefault="00D134EA" w:rsidP="00080F4B">
      <w:pPr>
        <w:spacing w:after="120"/>
        <w:rPr>
          <w:rFonts w:ascii="HG丸ｺﾞｼｯｸM-PRO" w:eastAsia="HG丸ｺﾞｼｯｸM-PRO"/>
          <w:sz w:val="20"/>
          <w:szCs w:val="16"/>
        </w:rPr>
      </w:pPr>
      <w:r w:rsidRPr="00867603">
        <w:rPr>
          <w:rFonts w:ascii="HG丸ｺﾞｼｯｸM-PRO" w:eastAsia="HG丸ｺﾞｼｯｸM-PRO" w:hint="eastAsia"/>
          <w:sz w:val="18"/>
          <w:szCs w:val="14"/>
        </w:rPr>
        <w:t>※患者本人の</w:t>
      </w:r>
      <w:r w:rsidR="00E53A25" w:rsidRPr="00867603">
        <w:rPr>
          <w:rFonts w:ascii="HG丸ｺﾞｼｯｸM-PRO" w:eastAsia="HG丸ｺﾞｼｯｸM-PRO" w:hint="eastAsia"/>
          <w:sz w:val="18"/>
          <w:szCs w:val="14"/>
        </w:rPr>
        <w:t>自署</w:t>
      </w:r>
      <w:r w:rsidR="000415EC">
        <w:rPr>
          <w:rFonts w:ascii="HG丸ｺﾞｼｯｸM-PRO" w:eastAsia="HG丸ｺﾞｼｯｸM-PRO" w:hint="eastAsia"/>
          <w:sz w:val="18"/>
          <w:szCs w:val="14"/>
        </w:rPr>
        <w:t>および</w:t>
      </w:r>
      <w:r w:rsidR="00787753" w:rsidRPr="00867603">
        <w:rPr>
          <w:rFonts w:ascii="HG丸ｺﾞｼｯｸM-PRO" w:eastAsia="HG丸ｺﾞｼｯｸM-PRO" w:hint="eastAsia"/>
          <w:sz w:val="18"/>
          <w:szCs w:val="14"/>
        </w:rPr>
        <w:t>同意</w:t>
      </w:r>
      <w:r w:rsidR="00E53A25" w:rsidRPr="00867603">
        <w:rPr>
          <w:rFonts w:ascii="HG丸ｺﾞｼｯｸM-PRO" w:eastAsia="HG丸ｺﾞｼｯｸM-PRO" w:hint="eastAsia"/>
          <w:sz w:val="18"/>
          <w:szCs w:val="14"/>
        </w:rPr>
        <w:t>が困難な場合は</w:t>
      </w:r>
      <w:r w:rsidR="00FA4801" w:rsidRPr="00867603">
        <w:rPr>
          <w:rFonts w:ascii="HG丸ｺﾞｼｯｸM-PRO" w:eastAsia="HG丸ｺﾞｼｯｸM-PRO" w:hint="eastAsia"/>
          <w:sz w:val="18"/>
          <w:szCs w:val="14"/>
        </w:rPr>
        <w:t>、代諾者が患者本人の氏名を記入の上、代諾者の署名をお願いいたします。</w:t>
      </w:r>
    </w:p>
    <w:p w14:paraId="76E02449" w14:textId="77777777" w:rsidR="008D7034" w:rsidRPr="007E1504" w:rsidRDefault="008D7034" w:rsidP="00D134EA">
      <w:pPr>
        <w:spacing w:after="120"/>
        <w:ind w:leftChars="-41" w:hangingChars="39" w:hanging="86"/>
        <w:jc w:val="left"/>
        <w:rPr>
          <w:rFonts w:ascii="HG丸ｺﾞｼｯｸM-PRO" w:eastAsia="HG丸ｺﾞｼｯｸM-PRO"/>
          <w:sz w:val="22"/>
        </w:rPr>
      </w:pPr>
      <w:r w:rsidRPr="007E1504">
        <w:rPr>
          <w:rFonts w:ascii="HG丸ｺﾞｼｯｸM-PRO" w:eastAsia="HG丸ｺﾞｼｯｸM-PRO" w:hint="eastAsia"/>
          <w:sz w:val="22"/>
        </w:rPr>
        <w:tab/>
      </w:r>
      <w:r w:rsidR="00787753" w:rsidRPr="00080F4B">
        <w:rPr>
          <w:rFonts w:ascii="HG丸ｺﾞｼｯｸM-PRO" w:eastAsia="HG丸ｺﾞｼｯｸM-PRO" w:hint="eastAsia"/>
          <w:sz w:val="22"/>
          <w:highlight w:val="lightGray"/>
        </w:rPr>
        <w:t>代諾者</w:t>
      </w:r>
      <w:r w:rsidRPr="00080F4B">
        <w:rPr>
          <w:rFonts w:ascii="HG丸ｺﾞｼｯｸM-PRO" w:eastAsia="HG丸ｺﾞｼｯｸM-PRO" w:hint="eastAsia"/>
          <w:sz w:val="22"/>
          <w:highlight w:val="lightGray"/>
        </w:rPr>
        <w:t>：（自署）</w:t>
      </w:r>
      <w:r w:rsidR="00787753">
        <w:rPr>
          <w:rFonts w:ascii="HG丸ｺﾞｼｯｸM-PRO" w:eastAsia="HG丸ｺﾞｼｯｸM-PRO" w:hint="eastAsia"/>
          <w:sz w:val="22"/>
        </w:rPr>
        <w:t xml:space="preserve">　</w:t>
      </w:r>
      <w:r w:rsidR="00FA4801" w:rsidRPr="007E1504">
        <w:rPr>
          <w:rFonts w:ascii="HG丸ｺﾞｼｯｸM-PRO" w:eastAsia="HG丸ｺﾞｼｯｸM-PRO" w:hint="eastAsia"/>
          <w:sz w:val="22"/>
        </w:rPr>
        <w:t xml:space="preserve">本人との関係または続柄　</w:t>
      </w:r>
      <w:r w:rsidR="00FA4801" w:rsidRPr="007E1504">
        <w:rPr>
          <w:rFonts w:ascii="HG丸ｺﾞｼｯｸM-PRO" w:eastAsia="HG丸ｺﾞｼｯｸM-PRO" w:hint="eastAsia"/>
          <w:sz w:val="22"/>
          <w:u w:val="single"/>
        </w:rPr>
        <w:t xml:space="preserve">　　　　　　　</w:t>
      </w:r>
    </w:p>
    <w:p w14:paraId="0FDD0B52" w14:textId="3D8DF2C3" w:rsidR="008D7034" w:rsidRPr="007E1504" w:rsidRDefault="008D7034" w:rsidP="00D134EA">
      <w:pPr>
        <w:spacing w:after="120"/>
        <w:ind w:leftChars="-176" w:hangingChars="168" w:hanging="370"/>
        <w:jc w:val="left"/>
        <w:rPr>
          <w:rFonts w:ascii="HG丸ｺﾞｼｯｸM-PRO" w:eastAsia="HG丸ｺﾞｼｯｸM-PRO"/>
          <w:sz w:val="22"/>
          <w:u w:val="single"/>
        </w:rPr>
      </w:pPr>
      <w:r w:rsidRPr="007E1504">
        <w:rPr>
          <w:rFonts w:ascii="HG丸ｺﾞｼｯｸM-PRO" w:eastAsia="HG丸ｺﾞｼｯｸM-PRO" w:hint="eastAsia"/>
          <w:sz w:val="22"/>
        </w:rPr>
        <w:tab/>
      </w:r>
      <w:bookmarkStart w:id="5" w:name="_Hlk72313484"/>
      <w:r w:rsidR="00FA4801">
        <w:rPr>
          <w:rFonts w:ascii="HG丸ｺﾞｼｯｸM-PRO" w:eastAsia="HG丸ｺﾞｼｯｸM-PRO" w:hint="eastAsia"/>
          <w:sz w:val="22"/>
        </w:rPr>
        <w:t>氏名</w:t>
      </w:r>
      <w:r w:rsidRPr="007E1504">
        <w:rPr>
          <w:rFonts w:ascii="HG丸ｺﾞｼｯｸM-PRO" w:eastAsia="HG丸ｺﾞｼｯｸM-PRO" w:hint="eastAsia"/>
          <w:sz w:val="22"/>
        </w:rPr>
        <w:t xml:space="preserve">　</w:t>
      </w:r>
      <w:r w:rsidRPr="007E1504">
        <w:rPr>
          <w:rFonts w:ascii="HG丸ｺﾞｼｯｸM-PRO" w:eastAsia="HG丸ｺﾞｼｯｸM-PRO" w:hint="eastAsia"/>
          <w:sz w:val="22"/>
          <w:u w:val="single"/>
        </w:rPr>
        <w:t xml:space="preserve">　　　　　　　　　　　　　　　　　　　　　　　　　</w:t>
      </w:r>
      <w:bookmarkEnd w:id="5"/>
      <w:r w:rsidR="00006DC8" w:rsidRPr="00006DC8">
        <w:rPr>
          <w:rFonts w:ascii="HG丸ｺﾞｼｯｸM-PRO" w:eastAsia="HG丸ｺﾞｼｯｸM-PRO" w:hint="eastAsia"/>
          <w:sz w:val="22"/>
        </w:rPr>
        <w:t xml:space="preserve">　</w:t>
      </w:r>
      <w:r w:rsidR="00006DC8" w:rsidRPr="00D134EA">
        <w:rPr>
          <w:rFonts w:ascii="HG丸ｺﾞｼｯｸM-PRO" w:eastAsia="HG丸ｺﾞｼｯｸM-PRO" w:hint="eastAsia"/>
          <w:sz w:val="22"/>
          <w:u w:val="single"/>
        </w:rPr>
        <w:t>西暦</w:t>
      </w:r>
      <w:r w:rsidR="00006DC8">
        <w:rPr>
          <w:rFonts w:ascii="HG丸ｺﾞｼｯｸM-PRO" w:eastAsia="HG丸ｺﾞｼｯｸM-PRO" w:hint="eastAsia"/>
          <w:sz w:val="22"/>
          <w:u w:val="single"/>
        </w:rPr>
        <w:t xml:space="preserve">　　</w:t>
      </w:r>
      <w:r w:rsidR="00867603">
        <w:rPr>
          <w:rFonts w:ascii="HG丸ｺﾞｼｯｸM-PRO" w:eastAsia="HG丸ｺﾞｼｯｸM-PRO" w:hint="eastAsia"/>
          <w:sz w:val="22"/>
          <w:u w:val="single"/>
        </w:rPr>
        <w:t xml:space="preserve"> </w:t>
      </w:r>
      <w:r w:rsidR="00867603">
        <w:rPr>
          <w:rFonts w:ascii="HG丸ｺﾞｼｯｸM-PRO" w:eastAsia="HG丸ｺﾞｼｯｸM-PRO"/>
          <w:sz w:val="22"/>
          <w:u w:val="single"/>
        </w:rPr>
        <w:t xml:space="preserve">  </w:t>
      </w:r>
      <w:r w:rsidR="00006DC8">
        <w:rPr>
          <w:rFonts w:ascii="HG丸ｺﾞｼｯｸM-PRO" w:eastAsia="HG丸ｺﾞｼｯｸM-PRO" w:hint="eastAsia"/>
          <w:sz w:val="22"/>
          <w:u w:val="single"/>
        </w:rPr>
        <w:t xml:space="preserve">　</w:t>
      </w:r>
      <w:r w:rsidR="00006DC8" w:rsidRPr="00D134EA">
        <w:rPr>
          <w:rFonts w:ascii="HG丸ｺﾞｼｯｸM-PRO" w:eastAsia="HG丸ｺﾞｼｯｸM-PRO" w:hint="eastAsia"/>
          <w:sz w:val="22"/>
          <w:u w:val="single"/>
        </w:rPr>
        <w:t>年</w:t>
      </w:r>
      <w:r w:rsidR="00006DC8">
        <w:rPr>
          <w:rFonts w:ascii="HG丸ｺﾞｼｯｸM-PRO" w:eastAsia="HG丸ｺﾞｼｯｸM-PRO" w:hint="eastAsia"/>
          <w:sz w:val="22"/>
          <w:u w:val="single"/>
        </w:rPr>
        <w:t xml:space="preserve">　　</w:t>
      </w:r>
      <w:r w:rsidR="00006DC8" w:rsidRPr="00D134EA">
        <w:rPr>
          <w:rFonts w:ascii="HG丸ｺﾞｼｯｸM-PRO" w:eastAsia="HG丸ｺﾞｼｯｸM-PRO" w:hint="eastAsia"/>
          <w:sz w:val="22"/>
          <w:u w:val="single"/>
        </w:rPr>
        <w:t>月</w:t>
      </w:r>
      <w:r w:rsidR="00006DC8">
        <w:rPr>
          <w:rFonts w:ascii="HG丸ｺﾞｼｯｸM-PRO" w:eastAsia="HG丸ｺﾞｼｯｸM-PRO" w:hint="eastAsia"/>
          <w:sz w:val="22"/>
          <w:u w:val="single"/>
        </w:rPr>
        <w:t xml:space="preserve">　　</w:t>
      </w:r>
      <w:r w:rsidR="00006DC8" w:rsidRPr="00D134EA">
        <w:rPr>
          <w:rFonts w:ascii="HG丸ｺﾞｼｯｸM-PRO" w:eastAsia="HG丸ｺﾞｼｯｸM-PRO" w:hint="eastAsia"/>
          <w:sz w:val="22"/>
          <w:u w:val="single"/>
        </w:rPr>
        <w:t>日</w:t>
      </w:r>
    </w:p>
    <w:p w14:paraId="2E07F393" w14:textId="77777777" w:rsidR="008D7034" w:rsidRPr="007E1504" w:rsidRDefault="008D7034" w:rsidP="00FA4801">
      <w:pPr>
        <w:spacing w:after="120"/>
        <w:ind w:leftChars="-446" w:hangingChars="426" w:hanging="937"/>
        <w:jc w:val="left"/>
        <w:rPr>
          <w:rFonts w:ascii="HG丸ｺﾞｼｯｸM-PRO" w:eastAsia="HG丸ｺﾞｼｯｸM-PRO"/>
          <w:sz w:val="22"/>
          <w:u w:val="single"/>
        </w:rPr>
      </w:pPr>
      <w:r w:rsidRPr="007E1504">
        <w:rPr>
          <w:rFonts w:ascii="HG丸ｺﾞｼｯｸM-PRO" w:eastAsia="HG丸ｺﾞｼｯｸM-PRO" w:hint="eastAsia"/>
          <w:sz w:val="22"/>
        </w:rPr>
        <w:tab/>
      </w:r>
      <w:bookmarkStart w:id="6" w:name="_Hlk72313558"/>
      <w:r w:rsidR="00FA4801">
        <w:rPr>
          <w:rFonts w:ascii="HG丸ｺﾞｼｯｸM-PRO" w:eastAsia="HG丸ｺﾞｼｯｸM-PRO" w:hint="eastAsia"/>
          <w:sz w:val="22"/>
        </w:rPr>
        <w:t>住所</w:t>
      </w:r>
      <w:r w:rsidRPr="007E1504">
        <w:rPr>
          <w:rFonts w:ascii="HG丸ｺﾞｼｯｸM-PRO" w:eastAsia="HG丸ｺﾞｼｯｸM-PRO" w:hint="eastAsia"/>
          <w:sz w:val="22"/>
        </w:rPr>
        <w:t xml:space="preserve">　</w:t>
      </w:r>
      <w:r w:rsidRPr="007E1504">
        <w:rPr>
          <w:rFonts w:ascii="HG丸ｺﾞｼｯｸM-PRO" w:eastAsia="HG丸ｺﾞｼｯｸM-PRO" w:hint="eastAsia"/>
          <w:sz w:val="22"/>
          <w:u w:val="single"/>
        </w:rPr>
        <w:t xml:space="preserve">　　　　　　　　　　　　　　　　　　　　　　　　　</w:t>
      </w:r>
      <w:r w:rsidR="00006DC8">
        <w:rPr>
          <w:rFonts w:ascii="HG丸ｺﾞｼｯｸM-PRO" w:eastAsia="HG丸ｺﾞｼｯｸM-PRO" w:hint="eastAsia"/>
          <w:sz w:val="22"/>
          <w:u w:val="single"/>
        </w:rPr>
        <w:t xml:space="preserve">　　　　　　　　　　　　　　　</w:t>
      </w:r>
      <w:r w:rsidRPr="007E1504">
        <w:rPr>
          <w:rFonts w:ascii="HG丸ｺﾞｼｯｸM-PRO" w:eastAsia="HG丸ｺﾞｼｯｸM-PRO" w:hint="eastAsia"/>
          <w:sz w:val="22"/>
        </w:rPr>
        <w:t xml:space="preserve">　　</w:t>
      </w:r>
      <w:bookmarkEnd w:id="6"/>
    </w:p>
    <w:p w14:paraId="4AD310AC" w14:textId="4FCD7ECC" w:rsidR="00867603" w:rsidRPr="002E1D74" w:rsidRDefault="00FA4801" w:rsidP="002E1D74">
      <w:pPr>
        <w:rPr>
          <w:rFonts w:ascii="HG丸ｺﾞｼｯｸM-PRO" w:eastAsia="HG丸ｺﾞｼｯｸM-PRO"/>
          <w:sz w:val="20"/>
          <w:szCs w:val="16"/>
        </w:rPr>
      </w:pPr>
      <w:r w:rsidRPr="00867603">
        <w:rPr>
          <w:rFonts w:ascii="HG丸ｺﾞｼｯｸM-PRO" w:eastAsia="HG丸ｺﾞｼｯｸM-PRO" w:hint="eastAsia"/>
          <w:sz w:val="18"/>
          <w:szCs w:val="14"/>
        </w:rPr>
        <w:t>※同意取得日時点で患者本人が未成年の場合、患者本人の署名に加え、代諾者の署名をお願いいたします。</w:t>
      </w:r>
    </w:p>
    <w:p w14:paraId="722BD6F2" w14:textId="77777777" w:rsidR="008D7034" w:rsidRDefault="008D7034" w:rsidP="00867603">
      <w:pPr>
        <w:rPr>
          <w:rFonts w:ascii="HG丸ｺﾞｼｯｸM-PRO" w:eastAsia="HG丸ｺﾞｼｯｸM-PRO"/>
          <w:sz w:val="22"/>
        </w:rPr>
      </w:pPr>
    </w:p>
    <w:p w14:paraId="6E6741BC" w14:textId="3DA3293C" w:rsidR="00867603" w:rsidRPr="00867603" w:rsidRDefault="00787753" w:rsidP="00867603">
      <w:pPr>
        <w:jc w:val="left"/>
        <w:rPr>
          <w:rFonts w:ascii="HG丸ｺﾞｼｯｸM-PRO" w:eastAsia="HG丸ｺﾞｼｯｸM-PRO"/>
          <w:sz w:val="22"/>
        </w:rPr>
      </w:pPr>
      <w:r w:rsidRPr="00867603">
        <w:rPr>
          <w:rFonts w:ascii="HG丸ｺﾞｼｯｸM-PRO" w:eastAsia="HG丸ｺﾞｼｯｸM-PRO" w:hint="eastAsia"/>
          <w:sz w:val="22"/>
        </w:rPr>
        <w:t>患者</w:t>
      </w:r>
      <w:r w:rsidR="001473B2">
        <w:rPr>
          <w:rFonts w:ascii="HG丸ｺﾞｼｯｸM-PRO" w:eastAsia="HG丸ｺﾞｼｯｸM-PRO" w:hint="eastAsia"/>
          <w:sz w:val="22"/>
        </w:rPr>
        <w:t>また</w:t>
      </w:r>
      <w:r w:rsidRPr="00867603">
        <w:rPr>
          <w:rFonts w:ascii="HG丸ｺﾞｼｯｸM-PRO" w:eastAsia="HG丸ｺﾞｼｯｸM-PRO" w:hint="eastAsia"/>
          <w:sz w:val="22"/>
        </w:rPr>
        <w:t>は代諾者の方は同意説明文書</w:t>
      </w:r>
      <w:r w:rsidR="000415EC">
        <w:rPr>
          <w:rFonts w:ascii="HG丸ｺﾞｼｯｸM-PRO" w:eastAsia="HG丸ｺﾞｼｯｸM-PRO" w:hint="eastAsia"/>
          <w:sz w:val="22"/>
        </w:rPr>
        <w:t>および</w:t>
      </w:r>
      <w:r w:rsidRPr="00867603">
        <w:rPr>
          <w:rFonts w:ascii="HG丸ｺﾞｼｯｸM-PRO" w:eastAsia="HG丸ｺﾞｼｯｸM-PRO" w:hint="eastAsia"/>
          <w:sz w:val="22"/>
        </w:rPr>
        <w:t>同意書の控えをお受け取りください。</w:t>
      </w:r>
    </w:p>
    <w:p w14:paraId="475976FA" w14:textId="4534A8D8" w:rsidR="008D7034" w:rsidRDefault="00E70D2F" w:rsidP="00FF36EB">
      <w:pPr>
        <w:jc w:val="left"/>
        <w:rPr>
          <w:rFonts w:ascii="HG丸ｺﾞｼｯｸM-PRO" w:eastAsia="HG丸ｺﾞｼｯｸM-PRO"/>
          <w:sz w:val="22"/>
        </w:rPr>
      </w:pPr>
      <w:r w:rsidRPr="00C2293E">
        <w:rPr>
          <w:noProof/>
          <w:shd w:val="clear" w:color="auto" w:fill="D9D9D9" w:themeFill="background1" w:themeFillShade="D9"/>
        </w:rPr>
        <mc:AlternateContent>
          <mc:Choice Requires="wps">
            <w:drawing>
              <wp:anchor distT="0" distB="0" distL="114300" distR="114300" simplePos="0" relativeHeight="251658240" behindDoc="0" locked="0" layoutInCell="1" allowOverlap="1" wp14:anchorId="2D234F84" wp14:editId="61E022DD">
                <wp:simplePos x="0" y="0"/>
                <wp:positionH relativeFrom="margin">
                  <wp:align>right</wp:align>
                </wp:positionH>
                <wp:positionV relativeFrom="paragraph">
                  <wp:posOffset>29983</wp:posOffset>
                </wp:positionV>
                <wp:extent cx="6125792" cy="1590675"/>
                <wp:effectExtent l="0" t="0" r="2794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5792" cy="15906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B05B6A" id="正方形/長方形 3" o:spid="_x0000_s1026" style="position:absolute;left:0;text-align:left;margin-left:431.15pt;margin-top:2.35pt;width:482.35pt;height:12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" filled="f" strokecolor="windowText" strokeweight="1pt">
                <v:path arrowok="t"/>
                <w10:wrap anchorx="margin"/>
              </v:rect>
            </w:pict>
          </mc:Fallback>
        </mc:AlternateContent>
      </w:r>
      <w:r w:rsidR="00006DC8" w:rsidRPr="00C2293E">
        <w:rPr>
          <w:rFonts w:ascii="HG丸ｺﾞｼｯｸM-PRO" w:eastAsia="HG丸ｺﾞｼｯｸM-PRO" w:hint="eastAsia"/>
          <w:sz w:val="22"/>
          <w:shd w:val="clear" w:color="auto" w:fill="D9D9D9" w:themeFill="background1" w:themeFillShade="D9"/>
        </w:rPr>
        <w:t>担当</w:t>
      </w:r>
      <w:r w:rsidR="00E246CA" w:rsidRPr="00C2293E">
        <w:rPr>
          <w:rFonts w:ascii="HG丸ｺﾞｼｯｸM-PRO" w:eastAsia="HG丸ｺﾞｼｯｸM-PRO" w:hint="eastAsia"/>
          <w:sz w:val="22"/>
          <w:shd w:val="clear" w:color="auto" w:fill="D9D9D9" w:themeFill="background1" w:themeFillShade="D9"/>
        </w:rPr>
        <w:t>医師記入欄</w:t>
      </w:r>
    </w:p>
    <w:p w14:paraId="4E363F71" w14:textId="325F5E88" w:rsidR="00E246CA" w:rsidRDefault="006777B3" w:rsidP="00FA4801">
      <w:pPr>
        <w:ind w:firstLineChars="100" w:firstLine="220"/>
        <w:jc w:val="left"/>
        <w:rPr>
          <w:rFonts w:ascii="HG丸ｺﾞｼｯｸM-PRO" w:eastAsia="HG丸ｺﾞｼｯｸM-PRO"/>
          <w:sz w:val="22"/>
        </w:rPr>
      </w:pPr>
      <w:r w:rsidRPr="002F0BBD">
        <w:rPr>
          <w:rFonts w:ascii="HG丸ｺﾞｼｯｸM-PRO" w:eastAsia="HG丸ｺﾞｼｯｸM-PRO" w:hint="eastAsia"/>
          <w:sz w:val="22"/>
        </w:rPr>
        <w:t>本剤</w:t>
      </w:r>
      <w:r w:rsidR="00E246CA" w:rsidRPr="002F0BBD">
        <w:rPr>
          <w:rFonts w:ascii="HG丸ｺﾞｼｯｸM-PRO" w:eastAsia="HG丸ｺﾞｼｯｸM-PRO" w:hint="eastAsia"/>
          <w:sz w:val="22"/>
        </w:rPr>
        <w:t>に</w:t>
      </w:r>
      <w:r w:rsidR="00E246CA">
        <w:rPr>
          <w:rFonts w:ascii="HG丸ｺﾞｼｯｸM-PRO" w:eastAsia="HG丸ｺﾞｼｯｸM-PRO" w:hint="eastAsia"/>
          <w:sz w:val="22"/>
        </w:rPr>
        <w:t>ついて上記の患者</w:t>
      </w:r>
      <w:r w:rsidR="001473B2">
        <w:rPr>
          <w:rFonts w:ascii="HG丸ｺﾞｼｯｸM-PRO" w:eastAsia="HG丸ｺﾞｼｯｸM-PRO" w:hint="eastAsia"/>
          <w:sz w:val="22"/>
        </w:rPr>
        <w:t>また</w:t>
      </w:r>
      <w:r w:rsidR="00E246CA">
        <w:rPr>
          <w:rFonts w:ascii="HG丸ｺﾞｼｯｸM-PRO" w:eastAsia="HG丸ｺﾞｼｯｸM-PRO" w:hint="eastAsia"/>
          <w:sz w:val="22"/>
        </w:rPr>
        <w:t>は代諾者に説明しました。</w:t>
      </w:r>
    </w:p>
    <w:p w14:paraId="122CBE1A" w14:textId="77777777" w:rsidR="002E1D74" w:rsidRPr="007E1504" w:rsidRDefault="00006DC8" w:rsidP="002E1D74">
      <w:pPr>
        <w:spacing w:after="120"/>
        <w:jc w:val="left"/>
        <w:rPr>
          <w:rFonts w:ascii="HG丸ｺﾞｼｯｸM-PRO" w:eastAsia="HG丸ｺﾞｼｯｸM-PRO"/>
          <w:sz w:val="22"/>
        </w:rPr>
      </w:pPr>
      <w:r>
        <w:rPr>
          <w:rFonts w:ascii="HG丸ｺﾞｼｯｸM-PRO" w:eastAsia="HG丸ｺﾞｼｯｸM-PRO" w:hint="eastAsia"/>
          <w:sz w:val="22"/>
        </w:rPr>
        <w:t>担当</w:t>
      </w:r>
      <w:r w:rsidR="002E1D74">
        <w:rPr>
          <w:rFonts w:ascii="HG丸ｺﾞｼｯｸM-PRO" w:eastAsia="HG丸ｺﾞｼｯｸM-PRO" w:hint="eastAsia"/>
          <w:sz w:val="22"/>
        </w:rPr>
        <w:t>医師氏名：</w:t>
      </w:r>
      <w:r w:rsidR="002E1D74" w:rsidRPr="007E1504">
        <w:rPr>
          <w:rFonts w:ascii="HG丸ｺﾞｼｯｸM-PRO" w:eastAsia="HG丸ｺﾞｼｯｸM-PRO" w:hint="eastAsia"/>
          <w:sz w:val="22"/>
        </w:rPr>
        <w:t>（自署）</w:t>
      </w:r>
    </w:p>
    <w:p w14:paraId="59859C13" w14:textId="19863E9D" w:rsidR="002E1D74" w:rsidRPr="007E1504" w:rsidRDefault="002E1D74" w:rsidP="002E1D74">
      <w:pPr>
        <w:spacing w:after="120"/>
        <w:ind w:leftChars="-176" w:hangingChars="168" w:hanging="370"/>
        <w:jc w:val="left"/>
        <w:rPr>
          <w:rFonts w:ascii="HG丸ｺﾞｼｯｸM-PRO" w:eastAsia="HG丸ｺﾞｼｯｸM-PRO"/>
          <w:sz w:val="22"/>
        </w:rPr>
      </w:pPr>
      <w:r w:rsidRPr="007E1504">
        <w:rPr>
          <w:rFonts w:ascii="HG丸ｺﾞｼｯｸM-PRO" w:eastAsia="HG丸ｺﾞｼｯｸM-PRO" w:hint="eastAsia"/>
          <w:sz w:val="22"/>
        </w:rPr>
        <w:tab/>
      </w:r>
      <w:r>
        <w:rPr>
          <w:rFonts w:ascii="HG丸ｺﾞｼｯｸM-PRO" w:eastAsia="HG丸ｺﾞｼｯｸM-PRO" w:hint="eastAsia"/>
          <w:sz w:val="22"/>
        </w:rPr>
        <w:t>氏名</w:t>
      </w:r>
      <w:r w:rsidRPr="007E1504">
        <w:rPr>
          <w:rFonts w:ascii="HG丸ｺﾞｼｯｸM-PRO" w:eastAsia="HG丸ｺﾞｼｯｸM-PRO" w:hint="eastAsia"/>
          <w:sz w:val="22"/>
        </w:rPr>
        <w:t xml:space="preserve">　</w:t>
      </w:r>
      <w:r w:rsidRPr="007E1504">
        <w:rPr>
          <w:rFonts w:ascii="HG丸ｺﾞｼｯｸM-PRO" w:eastAsia="HG丸ｺﾞｼｯｸM-PRO" w:hint="eastAsia"/>
          <w:sz w:val="22"/>
          <w:u w:val="single"/>
        </w:rPr>
        <w:t xml:space="preserve">　　　　　　　　　　　　　　　　　　　　　　　　　</w:t>
      </w:r>
      <w:r w:rsidR="00867603">
        <w:rPr>
          <w:rFonts w:ascii="HG丸ｺﾞｼｯｸM-PRO" w:eastAsia="HG丸ｺﾞｼｯｸM-PRO" w:hint="eastAsia"/>
          <w:sz w:val="22"/>
        </w:rPr>
        <w:t xml:space="preserve">　</w:t>
      </w:r>
      <w:r w:rsidRPr="00D134EA">
        <w:rPr>
          <w:rFonts w:ascii="HG丸ｺﾞｼｯｸM-PRO" w:eastAsia="HG丸ｺﾞｼｯｸM-PRO" w:hint="eastAsia"/>
          <w:sz w:val="22"/>
          <w:u w:val="single"/>
        </w:rPr>
        <w:t>西暦</w:t>
      </w:r>
      <w:r>
        <w:rPr>
          <w:rFonts w:ascii="HG丸ｺﾞｼｯｸM-PRO" w:eastAsia="HG丸ｺﾞｼｯｸM-PRO" w:hint="eastAsia"/>
          <w:sz w:val="22"/>
          <w:u w:val="single"/>
        </w:rPr>
        <w:t xml:space="preserve">　</w:t>
      </w:r>
      <w:r w:rsidR="00867603">
        <w:rPr>
          <w:rFonts w:ascii="HG丸ｺﾞｼｯｸM-PRO" w:eastAsia="HG丸ｺﾞｼｯｸM-PRO" w:hint="eastAsia"/>
          <w:sz w:val="22"/>
          <w:u w:val="single"/>
        </w:rPr>
        <w:t xml:space="preserve">　　</w:t>
      </w:r>
      <w:r>
        <w:rPr>
          <w:rFonts w:ascii="HG丸ｺﾞｼｯｸM-PRO" w:eastAsia="HG丸ｺﾞｼｯｸM-PRO" w:hint="eastAsia"/>
          <w:sz w:val="22"/>
          <w:u w:val="single"/>
        </w:rPr>
        <w:t xml:space="preserve">　　</w:t>
      </w:r>
      <w:r w:rsidRPr="00D134EA">
        <w:rPr>
          <w:rFonts w:ascii="HG丸ｺﾞｼｯｸM-PRO" w:eastAsia="HG丸ｺﾞｼｯｸM-PRO" w:hint="eastAsia"/>
          <w:sz w:val="22"/>
          <w:u w:val="single"/>
        </w:rPr>
        <w:t>年</w:t>
      </w:r>
      <w:r>
        <w:rPr>
          <w:rFonts w:ascii="HG丸ｺﾞｼｯｸM-PRO" w:eastAsia="HG丸ｺﾞｼｯｸM-PRO" w:hint="eastAsia"/>
          <w:sz w:val="22"/>
          <w:u w:val="single"/>
        </w:rPr>
        <w:t xml:space="preserve">　　</w:t>
      </w:r>
      <w:r w:rsidRPr="00D134EA">
        <w:rPr>
          <w:rFonts w:ascii="HG丸ｺﾞｼｯｸM-PRO" w:eastAsia="HG丸ｺﾞｼｯｸM-PRO" w:hint="eastAsia"/>
          <w:sz w:val="22"/>
          <w:u w:val="single"/>
        </w:rPr>
        <w:t>月</w:t>
      </w:r>
      <w:r>
        <w:rPr>
          <w:rFonts w:ascii="HG丸ｺﾞｼｯｸM-PRO" w:eastAsia="HG丸ｺﾞｼｯｸM-PRO" w:hint="eastAsia"/>
          <w:sz w:val="22"/>
          <w:u w:val="single"/>
        </w:rPr>
        <w:t xml:space="preserve">　　</w:t>
      </w:r>
      <w:r w:rsidRPr="00D134EA">
        <w:rPr>
          <w:rFonts w:ascii="HG丸ｺﾞｼｯｸM-PRO" w:eastAsia="HG丸ｺﾞｼｯｸM-PRO" w:hint="eastAsia"/>
          <w:sz w:val="22"/>
          <w:u w:val="single"/>
        </w:rPr>
        <w:t>日</w:t>
      </w:r>
    </w:p>
    <w:p w14:paraId="3E7279C0" w14:textId="2B8AE172" w:rsidR="00DC5F4E" w:rsidRPr="004A2460" w:rsidRDefault="00080F4B" w:rsidP="00080F4B">
      <w:pPr>
        <w:spacing w:after="120"/>
        <w:ind w:leftChars="-176" w:left="-34" w:hangingChars="168" w:hanging="336"/>
        <w:jc w:val="left"/>
      </w:pPr>
      <w:r>
        <w:rPr>
          <w:rFonts w:ascii="HG丸ｺﾞｼｯｸM-PRO" w:eastAsia="HG丸ｺﾞｼｯｸM-PRO" w:hint="eastAsia"/>
          <w:noProof/>
          <w:sz w:val="20"/>
          <w:szCs w:val="16"/>
        </w:rPr>
        <mc:AlternateContent>
          <mc:Choice Requires="wps">
            <w:drawing>
              <wp:anchor distT="0" distB="0" distL="114300" distR="114300" simplePos="0" relativeHeight="251658241" behindDoc="0" locked="0" layoutInCell="1" allowOverlap="1" wp14:anchorId="50CCC494" wp14:editId="425BF5C7">
                <wp:simplePos x="0" y="0"/>
                <wp:positionH relativeFrom="column">
                  <wp:posOffset>1143869</wp:posOffset>
                </wp:positionH>
                <wp:positionV relativeFrom="paragraph">
                  <wp:posOffset>255270</wp:posOffset>
                </wp:positionV>
                <wp:extent cx="91440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wps:spPr>
                      <wps:txbx>
                        <w:txbxContent>
                          <w:p w14:paraId="5ED5CD25" w14:textId="6A04A7DE" w:rsidR="00AE2330" w:rsidRPr="008522A8" w:rsidRDefault="00AE2330">
                            <w:pPr>
                              <w:rPr>
                                <w:rFonts w:eastAsia="HG丸ｺﾞｼｯｸM-PRO"/>
                                <w:sz w:val="20"/>
                                <w:szCs w:val="18"/>
                              </w:rPr>
                            </w:pPr>
                            <w:r w:rsidRPr="008522A8">
                              <w:rPr>
                                <w:rFonts w:eastAsia="HG丸ｺﾞｼｯｸM-PRO" w:hint="eastAsia"/>
                                <w:sz w:val="20"/>
                                <w:szCs w:val="18"/>
                              </w:rPr>
                              <w:t>※本同意書のコピーを患者、代諾者に提供し、原本は必ず医療現場で保管すること。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CC494" id="テキスト ボックス 4" o:spid="_x0000_s1032" type="#_x0000_t202" style="position:absolute;left:0;text-align:left;margin-left:90.05pt;margin-top:20.1pt;width:1in;height:27pt;z-index:25165824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" filled="f" stroked="f" strokeweight=".5pt">
                <v:textbox>
                  <w:txbxContent>
                    <w:p w14:paraId="5ED5CD25" w14:textId="6A04A7DE" w:rsidR="00AE2330" w:rsidRPr="008522A8" w:rsidRDefault="00AE2330">
                      <w:pPr>
                        <w:rPr>
                          <w:rFonts w:eastAsia="HG丸ｺﾞｼｯｸM-PRO"/>
                          <w:sz w:val="20"/>
                          <w:szCs w:val="18"/>
                        </w:rPr>
                      </w:pPr>
                      <w:r w:rsidRPr="008522A8">
                        <w:rPr>
                          <w:rFonts w:eastAsia="HG丸ｺﾞｼｯｸM-PRO" w:hint="eastAsia"/>
                          <w:sz w:val="20"/>
                          <w:szCs w:val="18"/>
                        </w:rPr>
                        <w:t>※本同意書のコピーを患者、代諾者に提供し、原本は必ず医療現場で保管すること。</w:t>
                      </w:r>
                    </w:p>
                  </w:txbxContent>
                </v:textbox>
              </v:shape>
            </w:pict>
          </mc:Fallback>
        </mc:AlternateContent>
      </w:r>
      <w:r w:rsidR="002E1D74" w:rsidRPr="007E1504">
        <w:rPr>
          <w:rFonts w:ascii="HG丸ｺﾞｼｯｸM-PRO" w:eastAsia="HG丸ｺﾞｼｯｸM-PRO" w:hint="eastAsia"/>
          <w:sz w:val="22"/>
        </w:rPr>
        <w:tab/>
      </w:r>
      <w:r w:rsidR="002E1D74">
        <w:rPr>
          <w:rFonts w:ascii="HG丸ｺﾞｼｯｸM-PRO" w:eastAsia="HG丸ｺﾞｼｯｸM-PRO" w:hint="eastAsia"/>
          <w:sz w:val="22"/>
        </w:rPr>
        <w:t>医療機関名</w:t>
      </w:r>
      <w:r w:rsidR="002E1D74" w:rsidRPr="007E1504">
        <w:rPr>
          <w:rFonts w:ascii="HG丸ｺﾞｼｯｸM-PRO" w:eastAsia="HG丸ｺﾞｼｯｸM-PRO" w:hint="eastAsia"/>
          <w:sz w:val="22"/>
        </w:rPr>
        <w:t xml:space="preserve">　</w:t>
      </w:r>
      <w:r w:rsidR="002E1D74" w:rsidRPr="007E1504">
        <w:rPr>
          <w:rFonts w:ascii="HG丸ｺﾞｼｯｸM-PRO" w:eastAsia="HG丸ｺﾞｼｯｸM-PRO" w:hint="eastAsia"/>
          <w:sz w:val="22"/>
          <w:u w:val="single"/>
        </w:rPr>
        <w:t xml:space="preserve">　　　　　　　　　　　　　　　　　　　　　　　　　</w:t>
      </w:r>
      <w:r w:rsidR="002E1D74">
        <w:rPr>
          <w:rFonts w:ascii="HG丸ｺﾞｼｯｸM-PRO" w:eastAsia="HG丸ｺﾞｼｯｸM-PRO" w:hint="eastAsia"/>
          <w:sz w:val="22"/>
          <w:u w:val="single"/>
        </w:rPr>
        <w:t xml:space="preserve">　　　　　　　　</w:t>
      </w:r>
      <w:r w:rsidR="00006DC8">
        <w:rPr>
          <w:rFonts w:ascii="HG丸ｺﾞｼｯｸM-PRO" w:eastAsia="HG丸ｺﾞｼｯｸM-PRO" w:hint="eastAsia"/>
          <w:sz w:val="22"/>
          <w:u w:val="single"/>
        </w:rPr>
        <w:t xml:space="preserve">　　　</w:t>
      </w:r>
    </w:p>
    <w:sectPr w:rsidR="00DC5F4E" w:rsidRPr="004A2460" w:rsidSect="002E1D74">
      <w:pgSz w:w="11907" w:h="16840" w:code="9"/>
      <w:pgMar w:top="851" w:right="1134" w:bottom="851" w:left="113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915E" w14:textId="77777777" w:rsidR="001E04CA" w:rsidRDefault="001E04CA" w:rsidP="006F7F6C">
      <w:pPr>
        <w:spacing w:line="240" w:lineRule="auto"/>
      </w:pPr>
      <w:r>
        <w:separator/>
      </w:r>
    </w:p>
  </w:endnote>
  <w:endnote w:type="continuationSeparator" w:id="0">
    <w:p w14:paraId="32A62B68" w14:textId="77777777" w:rsidR="001E04CA" w:rsidRDefault="001E04CA" w:rsidP="006F7F6C">
      <w:pPr>
        <w:spacing w:line="240" w:lineRule="auto"/>
      </w:pPr>
      <w:r>
        <w:continuationSeparator/>
      </w:r>
    </w:p>
  </w:endnote>
  <w:endnote w:type="continuationNotice" w:id="1">
    <w:p w14:paraId="32B12C60" w14:textId="77777777" w:rsidR="001E04CA" w:rsidRDefault="001E04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游ゴシック"/>
    <w:panose1 w:val="00000000000000000000"/>
    <w:charset w:val="80"/>
    <w:family w:val="roma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4B12" w14:textId="77777777" w:rsidR="001E04CA" w:rsidRDefault="001E04CA" w:rsidP="006F7F6C">
      <w:pPr>
        <w:spacing w:line="240" w:lineRule="auto"/>
      </w:pPr>
      <w:r>
        <w:separator/>
      </w:r>
    </w:p>
  </w:footnote>
  <w:footnote w:type="continuationSeparator" w:id="0">
    <w:p w14:paraId="4FF32441" w14:textId="77777777" w:rsidR="001E04CA" w:rsidRDefault="001E04CA" w:rsidP="006F7F6C">
      <w:pPr>
        <w:spacing w:line="240" w:lineRule="auto"/>
      </w:pPr>
      <w:r>
        <w:continuationSeparator/>
      </w:r>
    </w:p>
  </w:footnote>
  <w:footnote w:type="continuationNotice" w:id="1">
    <w:p w14:paraId="7390EC45" w14:textId="77777777" w:rsidR="001E04CA" w:rsidRDefault="001E04C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21A"/>
    <w:multiLevelType w:val="hybridMultilevel"/>
    <w:tmpl w:val="85E042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E34E5"/>
    <w:multiLevelType w:val="hybridMultilevel"/>
    <w:tmpl w:val="C6E6ED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11BE0"/>
    <w:multiLevelType w:val="hybridMultilevel"/>
    <w:tmpl w:val="45368940"/>
    <w:lvl w:ilvl="0" w:tplc="106AF8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A2898"/>
    <w:multiLevelType w:val="hybridMultilevel"/>
    <w:tmpl w:val="01B0FC3E"/>
    <w:lvl w:ilvl="0" w:tplc="A6C8C92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A54B0C"/>
    <w:multiLevelType w:val="hybridMultilevel"/>
    <w:tmpl w:val="99EED4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02D94"/>
    <w:multiLevelType w:val="hybridMultilevel"/>
    <w:tmpl w:val="4A0C08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DF669B"/>
    <w:multiLevelType w:val="hybridMultilevel"/>
    <w:tmpl w:val="42C02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9482A"/>
    <w:multiLevelType w:val="hybridMultilevel"/>
    <w:tmpl w:val="7A0ED4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7980982"/>
    <w:multiLevelType w:val="hybridMultilevel"/>
    <w:tmpl w:val="CEE820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C06FA9"/>
    <w:multiLevelType w:val="hybridMultilevel"/>
    <w:tmpl w:val="07BCF068"/>
    <w:lvl w:ilvl="0" w:tplc="A6C8C926">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E42773"/>
    <w:multiLevelType w:val="hybridMultilevel"/>
    <w:tmpl w:val="2BBACF4E"/>
    <w:lvl w:ilvl="0" w:tplc="B4D4E1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2B6195"/>
    <w:multiLevelType w:val="hybridMultilevel"/>
    <w:tmpl w:val="A9AA50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68B7D51"/>
    <w:multiLevelType w:val="hybridMultilevel"/>
    <w:tmpl w:val="C0D8CA02"/>
    <w:lvl w:ilvl="0" w:tplc="490C9F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376349"/>
    <w:multiLevelType w:val="hybridMultilevel"/>
    <w:tmpl w:val="59F477A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D340D7A"/>
    <w:multiLevelType w:val="hybridMultilevel"/>
    <w:tmpl w:val="74B6EB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3E5CC4"/>
    <w:multiLevelType w:val="hybridMultilevel"/>
    <w:tmpl w:val="1B0C0746"/>
    <w:lvl w:ilvl="0" w:tplc="A6C8C926">
      <w:start w:val="1"/>
      <w:numFmt w:val="bullet"/>
      <w:lvlText w:val="‑"/>
      <w:lvlJc w:val="left"/>
      <w:pPr>
        <w:ind w:left="630" w:hanging="420"/>
      </w:pPr>
      <w:rPr>
        <w:rFonts w:ascii="Meiryo UI" w:eastAsia="Meiryo UI" w:hAnsi="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D3E623F"/>
    <w:multiLevelType w:val="hybridMultilevel"/>
    <w:tmpl w:val="034012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724E63"/>
    <w:multiLevelType w:val="hybridMultilevel"/>
    <w:tmpl w:val="050CE61C"/>
    <w:lvl w:ilvl="0" w:tplc="AF283C9E">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644873F2"/>
    <w:multiLevelType w:val="hybridMultilevel"/>
    <w:tmpl w:val="CC6CF8AE"/>
    <w:lvl w:ilvl="0" w:tplc="106AF8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2C6B52"/>
    <w:multiLevelType w:val="hybridMultilevel"/>
    <w:tmpl w:val="8A60E5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DE49F7"/>
    <w:multiLevelType w:val="hybridMultilevel"/>
    <w:tmpl w:val="B98A5A16"/>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74D10F7"/>
    <w:multiLevelType w:val="hybridMultilevel"/>
    <w:tmpl w:val="2A5C69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A3A59AF"/>
    <w:multiLevelType w:val="hybridMultilevel"/>
    <w:tmpl w:val="02BADF20"/>
    <w:lvl w:ilvl="0" w:tplc="04090001">
      <w:start w:val="1"/>
      <w:numFmt w:val="bullet"/>
      <w:lvlText w:val=""/>
      <w:lvlJc w:val="left"/>
      <w:pPr>
        <w:ind w:left="420" w:hanging="420"/>
      </w:pPr>
      <w:rPr>
        <w:rFonts w:ascii="Wingdings" w:hAnsi="Wingdings" w:hint="default"/>
      </w:rPr>
    </w:lvl>
    <w:lvl w:ilvl="1" w:tplc="061004DE">
      <w:numFmt w:val="bullet"/>
      <w:lvlText w:val="・"/>
      <w:lvlJc w:val="left"/>
      <w:pPr>
        <w:ind w:left="780" w:hanging="360"/>
      </w:pPr>
      <w:rPr>
        <w:rFonts w:ascii="游ゴシック" w:eastAsia="游ゴシック" w:hAnsi="游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3D2ECB"/>
    <w:multiLevelType w:val="hybridMultilevel"/>
    <w:tmpl w:val="D638B346"/>
    <w:lvl w:ilvl="0" w:tplc="AF283C9E">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251353900">
    <w:abstractNumId w:val="16"/>
  </w:num>
  <w:num w:numId="2" w16cid:durableId="775251087">
    <w:abstractNumId w:val="21"/>
  </w:num>
  <w:num w:numId="3" w16cid:durableId="1151755126">
    <w:abstractNumId w:val="20"/>
  </w:num>
  <w:num w:numId="4" w16cid:durableId="274606242">
    <w:abstractNumId w:val="8"/>
  </w:num>
  <w:num w:numId="5" w16cid:durableId="799373419">
    <w:abstractNumId w:val="6"/>
  </w:num>
  <w:num w:numId="6" w16cid:durableId="212889934">
    <w:abstractNumId w:val="19"/>
  </w:num>
  <w:num w:numId="7" w16cid:durableId="1525091857">
    <w:abstractNumId w:val="9"/>
  </w:num>
  <w:num w:numId="8" w16cid:durableId="1159812206">
    <w:abstractNumId w:val="5"/>
  </w:num>
  <w:num w:numId="9" w16cid:durableId="737048654">
    <w:abstractNumId w:val="0"/>
  </w:num>
  <w:num w:numId="10" w16cid:durableId="1761370780">
    <w:abstractNumId w:val="10"/>
  </w:num>
  <w:num w:numId="11" w16cid:durableId="41027997">
    <w:abstractNumId w:val="12"/>
  </w:num>
  <w:num w:numId="12" w16cid:durableId="1848523051">
    <w:abstractNumId w:val="1"/>
  </w:num>
  <w:num w:numId="13" w16cid:durableId="1977905914">
    <w:abstractNumId w:val="2"/>
  </w:num>
  <w:num w:numId="14" w16cid:durableId="154808173">
    <w:abstractNumId w:val="18"/>
  </w:num>
  <w:num w:numId="15" w16cid:durableId="1736322076">
    <w:abstractNumId w:val="22"/>
  </w:num>
  <w:num w:numId="16" w16cid:durableId="1898398692">
    <w:abstractNumId w:val="14"/>
  </w:num>
  <w:num w:numId="17" w16cid:durableId="832531195">
    <w:abstractNumId w:val="3"/>
  </w:num>
  <w:num w:numId="18" w16cid:durableId="779951011">
    <w:abstractNumId w:val="15"/>
  </w:num>
  <w:num w:numId="19" w16cid:durableId="1654679666">
    <w:abstractNumId w:val="7"/>
  </w:num>
  <w:num w:numId="20" w16cid:durableId="371342265">
    <w:abstractNumId w:val="11"/>
  </w:num>
  <w:num w:numId="21" w16cid:durableId="934166539">
    <w:abstractNumId w:val="17"/>
  </w:num>
  <w:num w:numId="22" w16cid:durableId="2089766420">
    <w:abstractNumId w:val="23"/>
  </w:num>
  <w:num w:numId="23" w16cid:durableId="74056270">
    <w:abstractNumId w:val="4"/>
  </w:num>
  <w:num w:numId="24" w16cid:durableId="9820762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ocumentProtection w:edit="readOnly" w:formatting="1"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34"/>
    <w:rsid w:val="00006DC8"/>
    <w:rsid w:val="00014374"/>
    <w:rsid w:val="000152CB"/>
    <w:rsid w:val="0001586A"/>
    <w:rsid w:val="00022A97"/>
    <w:rsid w:val="00030360"/>
    <w:rsid w:val="00035D51"/>
    <w:rsid w:val="00036F7D"/>
    <w:rsid w:val="000415EC"/>
    <w:rsid w:val="00047DA2"/>
    <w:rsid w:val="00051239"/>
    <w:rsid w:val="00060517"/>
    <w:rsid w:val="000653DB"/>
    <w:rsid w:val="00065A2C"/>
    <w:rsid w:val="00065DD7"/>
    <w:rsid w:val="00067EFF"/>
    <w:rsid w:val="000735A2"/>
    <w:rsid w:val="00076919"/>
    <w:rsid w:val="00080F4B"/>
    <w:rsid w:val="000862F6"/>
    <w:rsid w:val="00091AAD"/>
    <w:rsid w:val="000934CB"/>
    <w:rsid w:val="00095296"/>
    <w:rsid w:val="000A1342"/>
    <w:rsid w:val="000A1359"/>
    <w:rsid w:val="000A23D7"/>
    <w:rsid w:val="000A2B1F"/>
    <w:rsid w:val="000A2F9B"/>
    <w:rsid w:val="000A3650"/>
    <w:rsid w:val="000B0688"/>
    <w:rsid w:val="000B1420"/>
    <w:rsid w:val="000B295A"/>
    <w:rsid w:val="000B42E8"/>
    <w:rsid w:val="000B5006"/>
    <w:rsid w:val="000B5773"/>
    <w:rsid w:val="000B602B"/>
    <w:rsid w:val="000B66C0"/>
    <w:rsid w:val="000C0F96"/>
    <w:rsid w:val="000C2699"/>
    <w:rsid w:val="000C2FF2"/>
    <w:rsid w:val="000C363E"/>
    <w:rsid w:val="000C5942"/>
    <w:rsid w:val="000E20A9"/>
    <w:rsid w:val="000E21E0"/>
    <w:rsid w:val="000E3883"/>
    <w:rsid w:val="000F20C0"/>
    <w:rsid w:val="000F4590"/>
    <w:rsid w:val="000F6AE3"/>
    <w:rsid w:val="0010047A"/>
    <w:rsid w:val="00100F82"/>
    <w:rsid w:val="0010376B"/>
    <w:rsid w:val="00105EF6"/>
    <w:rsid w:val="00106ECE"/>
    <w:rsid w:val="00112696"/>
    <w:rsid w:val="00113569"/>
    <w:rsid w:val="0011408F"/>
    <w:rsid w:val="001149C6"/>
    <w:rsid w:val="00115174"/>
    <w:rsid w:val="00117343"/>
    <w:rsid w:val="001201ED"/>
    <w:rsid w:val="00122DDE"/>
    <w:rsid w:val="0012542A"/>
    <w:rsid w:val="00131329"/>
    <w:rsid w:val="0013183F"/>
    <w:rsid w:val="001335FC"/>
    <w:rsid w:val="001349D5"/>
    <w:rsid w:val="00136343"/>
    <w:rsid w:val="001374F9"/>
    <w:rsid w:val="00137AF0"/>
    <w:rsid w:val="001412A8"/>
    <w:rsid w:val="00141488"/>
    <w:rsid w:val="00143401"/>
    <w:rsid w:val="0014648A"/>
    <w:rsid w:val="00146D42"/>
    <w:rsid w:val="001473B2"/>
    <w:rsid w:val="00147983"/>
    <w:rsid w:val="00150F05"/>
    <w:rsid w:val="00151024"/>
    <w:rsid w:val="00151925"/>
    <w:rsid w:val="001543C8"/>
    <w:rsid w:val="001569AC"/>
    <w:rsid w:val="00161E70"/>
    <w:rsid w:val="00162BC9"/>
    <w:rsid w:val="00166075"/>
    <w:rsid w:val="00173214"/>
    <w:rsid w:val="00177451"/>
    <w:rsid w:val="0017782C"/>
    <w:rsid w:val="00181440"/>
    <w:rsid w:val="001822F7"/>
    <w:rsid w:val="001855CF"/>
    <w:rsid w:val="00187AB9"/>
    <w:rsid w:val="00191CD0"/>
    <w:rsid w:val="0019452F"/>
    <w:rsid w:val="00197DF5"/>
    <w:rsid w:val="001A37BB"/>
    <w:rsid w:val="001A4339"/>
    <w:rsid w:val="001B0005"/>
    <w:rsid w:val="001B203F"/>
    <w:rsid w:val="001B5355"/>
    <w:rsid w:val="001B68FF"/>
    <w:rsid w:val="001C3338"/>
    <w:rsid w:val="001C3C6C"/>
    <w:rsid w:val="001C450E"/>
    <w:rsid w:val="001E04CA"/>
    <w:rsid w:val="001F1114"/>
    <w:rsid w:val="001F175B"/>
    <w:rsid w:val="001F206B"/>
    <w:rsid w:val="001F3A41"/>
    <w:rsid w:val="001F70F3"/>
    <w:rsid w:val="001F79E8"/>
    <w:rsid w:val="0020060C"/>
    <w:rsid w:val="00201F86"/>
    <w:rsid w:val="0020544F"/>
    <w:rsid w:val="00206F7F"/>
    <w:rsid w:val="002071B5"/>
    <w:rsid w:val="002152ED"/>
    <w:rsid w:val="00216A25"/>
    <w:rsid w:val="002219AA"/>
    <w:rsid w:val="00222979"/>
    <w:rsid w:val="00225871"/>
    <w:rsid w:val="00225A37"/>
    <w:rsid w:val="00226143"/>
    <w:rsid w:val="00226384"/>
    <w:rsid w:val="002328AD"/>
    <w:rsid w:val="002342C0"/>
    <w:rsid w:val="00234DB9"/>
    <w:rsid w:val="00236FA4"/>
    <w:rsid w:val="002379E7"/>
    <w:rsid w:val="002419D9"/>
    <w:rsid w:val="0024660A"/>
    <w:rsid w:val="00247602"/>
    <w:rsid w:val="00247794"/>
    <w:rsid w:val="00250B26"/>
    <w:rsid w:val="00250D49"/>
    <w:rsid w:val="002664AE"/>
    <w:rsid w:val="00272A03"/>
    <w:rsid w:val="002734B9"/>
    <w:rsid w:val="0027407C"/>
    <w:rsid w:val="00276B2E"/>
    <w:rsid w:val="00277505"/>
    <w:rsid w:val="0028095B"/>
    <w:rsid w:val="00282F3D"/>
    <w:rsid w:val="00284F17"/>
    <w:rsid w:val="00284FC3"/>
    <w:rsid w:val="0028669C"/>
    <w:rsid w:val="00287368"/>
    <w:rsid w:val="00291ECC"/>
    <w:rsid w:val="0029738B"/>
    <w:rsid w:val="002A2325"/>
    <w:rsid w:val="002A2C6C"/>
    <w:rsid w:val="002A5B3B"/>
    <w:rsid w:val="002B0B02"/>
    <w:rsid w:val="002B3E6C"/>
    <w:rsid w:val="002B5EC5"/>
    <w:rsid w:val="002B69E3"/>
    <w:rsid w:val="002B7612"/>
    <w:rsid w:val="002C6D03"/>
    <w:rsid w:val="002D0E74"/>
    <w:rsid w:val="002D2C6F"/>
    <w:rsid w:val="002D3FC8"/>
    <w:rsid w:val="002D5BC1"/>
    <w:rsid w:val="002D66F2"/>
    <w:rsid w:val="002E170D"/>
    <w:rsid w:val="002E1865"/>
    <w:rsid w:val="002E1D74"/>
    <w:rsid w:val="002E44B7"/>
    <w:rsid w:val="002E51E1"/>
    <w:rsid w:val="002E6261"/>
    <w:rsid w:val="002E6768"/>
    <w:rsid w:val="002F0BBD"/>
    <w:rsid w:val="002F258D"/>
    <w:rsid w:val="002F3994"/>
    <w:rsid w:val="00302D93"/>
    <w:rsid w:val="00305D64"/>
    <w:rsid w:val="003063AE"/>
    <w:rsid w:val="00316EB9"/>
    <w:rsid w:val="00317CF1"/>
    <w:rsid w:val="003210BA"/>
    <w:rsid w:val="00323323"/>
    <w:rsid w:val="00330FE1"/>
    <w:rsid w:val="0033184B"/>
    <w:rsid w:val="003356C0"/>
    <w:rsid w:val="00337E17"/>
    <w:rsid w:val="00341297"/>
    <w:rsid w:val="00342EC7"/>
    <w:rsid w:val="0035016C"/>
    <w:rsid w:val="00350477"/>
    <w:rsid w:val="00350FDE"/>
    <w:rsid w:val="003514F8"/>
    <w:rsid w:val="00352576"/>
    <w:rsid w:val="00355AD9"/>
    <w:rsid w:val="00357E7F"/>
    <w:rsid w:val="00360F87"/>
    <w:rsid w:val="00361EA3"/>
    <w:rsid w:val="00361FCE"/>
    <w:rsid w:val="0036335E"/>
    <w:rsid w:val="003648BC"/>
    <w:rsid w:val="003659F3"/>
    <w:rsid w:val="0036620D"/>
    <w:rsid w:val="00366C7C"/>
    <w:rsid w:val="00372ABF"/>
    <w:rsid w:val="0037469E"/>
    <w:rsid w:val="00374C32"/>
    <w:rsid w:val="00374DF9"/>
    <w:rsid w:val="00375B87"/>
    <w:rsid w:val="00384D55"/>
    <w:rsid w:val="00385049"/>
    <w:rsid w:val="00385D24"/>
    <w:rsid w:val="00386349"/>
    <w:rsid w:val="00396076"/>
    <w:rsid w:val="0039625C"/>
    <w:rsid w:val="0039752F"/>
    <w:rsid w:val="003B14AB"/>
    <w:rsid w:val="003B303E"/>
    <w:rsid w:val="003B54D6"/>
    <w:rsid w:val="003C2240"/>
    <w:rsid w:val="003C46ED"/>
    <w:rsid w:val="003C7C8B"/>
    <w:rsid w:val="003D026E"/>
    <w:rsid w:val="003D11A9"/>
    <w:rsid w:val="003D1707"/>
    <w:rsid w:val="003D2C78"/>
    <w:rsid w:val="003D4046"/>
    <w:rsid w:val="003D4D6D"/>
    <w:rsid w:val="003D6F8E"/>
    <w:rsid w:val="003E076E"/>
    <w:rsid w:val="003E0F40"/>
    <w:rsid w:val="003E1F75"/>
    <w:rsid w:val="003E7999"/>
    <w:rsid w:val="003F0A2F"/>
    <w:rsid w:val="003F1084"/>
    <w:rsid w:val="003F22EF"/>
    <w:rsid w:val="003F3DE1"/>
    <w:rsid w:val="003F56B1"/>
    <w:rsid w:val="003F5AA0"/>
    <w:rsid w:val="003F5AC3"/>
    <w:rsid w:val="003F7A72"/>
    <w:rsid w:val="00400806"/>
    <w:rsid w:val="00401F3C"/>
    <w:rsid w:val="004036BF"/>
    <w:rsid w:val="004124A7"/>
    <w:rsid w:val="00413704"/>
    <w:rsid w:val="00414544"/>
    <w:rsid w:val="0042318F"/>
    <w:rsid w:val="00424835"/>
    <w:rsid w:val="00425768"/>
    <w:rsid w:val="00425F75"/>
    <w:rsid w:val="00427732"/>
    <w:rsid w:val="0042784C"/>
    <w:rsid w:val="0043074A"/>
    <w:rsid w:val="00431B88"/>
    <w:rsid w:val="004403F0"/>
    <w:rsid w:val="004452E1"/>
    <w:rsid w:val="0045094D"/>
    <w:rsid w:val="00453990"/>
    <w:rsid w:val="004575C2"/>
    <w:rsid w:val="004579F3"/>
    <w:rsid w:val="004605B6"/>
    <w:rsid w:val="004619C6"/>
    <w:rsid w:val="00462ADA"/>
    <w:rsid w:val="004636EC"/>
    <w:rsid w:val="0046377C"/>
    <w:rsid w:val="004710E2"/>
    <w:rsid w:val="00472E21"/>
    <w:rsid w:val="004809EE"/>
    <w:rsid w:val="00480AC0"/>
    <w:rsid w:val="004835F8"/>
    <w:rsid w:val="00486A2D"/>
    <w:rsid w:val="004872EC"/>
    <w:rsid w:val="00493E4D"/>
    <w:rsid w:val="00495D84"/>
    <w:rsid w:val="004A2460"/>
    <w:rsid w:val="004A4215"/>
    <w:rsid w:val="004A5019"/>
    <w:rsid w:val="004A7BBB"/>
    <w:rsid w:val="004B5659"/>
    <w:rsid w:val="004B5767"/>
    <w:rsid w:val="004B5F7E"/>
    <w:rsid w:val="004D0C96"/>
    <w:rsid w:val="004D2E2B"/>
    <w:rsid w:val="004D5E7A"/>
    <w:rsid w:val="004D7AF4"/>
    <w:rsid w:val="004E51B9"/>
    <w:rsid w:val="004F4255"/>
    <w:rsid w:val="00501A5A"/>
    <w:rsid w:val="00503420"/>
    <w:rsid w:val="00504720"/>
    <w:rsid w:val="0051010D"/>
    <w:rsid w:val="005111C5"/>
    <w:rsid w:val="0051432D"/>
    <w:rsid w:val="005156DD"/>
    <w:rsid w:val="00520562"/>
    <w:rsid w:val="00522CC7"/>
    <w:rsid w:val="00525B40"/>
    <w:rsid w:val="00535B58"/>
    <w:rsid w:val="005374E9"/>
    <w:rsid w:val="00540CF3"/>
    <w:rsid w:val="00540FA7"/>
    <w:rsid w:val="005427A5"/>
    <w:rsid w:val="00542F2D"/>
    <w:rsid w:val="0054458E"/>
    <w:rsid w:val="00544B2B"/>
    <w:rsid w:val="00545F19"/>
    <w:rsid w:val="0055134D"/>
    <w:rsid w:val="00554376"/>
    <w:rsid w:val="00556C16"/>
    <w:rsid w:val="005667B8"/>
    <w:rsid w:val="005717B5"/>
    <w:rsid w:val="005745FB"/>
    <w:rsid w:val="00577447"/>
    <w:rsid w:val="00577F3D"/>
    <w:rsid w:val="0058320B"/>
    <w:rsid w:val="005844F4"/>
    <w:rsid w:val="00594D49"/>
    <w:rsid w:val="00596CB7"/>
    <w:rsid w:val="005977C0"/>
    <w:rsid w:val="00597A61"/>
    <w:rsid w:val="005A7AAE"/>
    <w:rsid w:val="005B003F"/>
    <w:rsid w:val="005B3450"/>
    <w:rsid w:val="005B4445"/>
    <w:rsid w:val="005B57BB"/>
    <w:rsid w:val="005C0066"/>
    <w:rsid w:val="005C05C9"/>
    <w:rsid w:val="005C06CF"/>
    <w:rsid w:val="005C2AF8"/>
    <w:rsid w:val="005C2D58"/>
    <w:rsid w:val="005D2272"/>
    <w:rsid w:val="005D3544"/>
    <w:rsid w:val="005D6351"/>
    <w:rsid w:val="005D6997"/>
    <w:rsid w:val="005E0DEC"/>
    <w:rsid w:val="005E29A1"/>
    <w:rsid w:val="005F11A0"/>
    <w:rsid w:val="005F6BE3"/>
    <w:rsid w:val="00600D50"/>
    <w:rsid w:val="00600E68"/>
    <w:rsid w:val="00603CF5"/>
    <w:rsid w:val="006046C9"/>
    <w:rsid w:val="00616D6E"/>
    <w:rsid w:val="00617425"/>
    <w:rsid w:val="00623744"/>
    <w:rsid w:val="00625F95"/>
    <w:rsid w:val="006275CE"/>
    <w:rsid w:val="00627779"/>
    <w:rsid w:val="00627DD8"/>
    <w:rsid w:val="00633B4D"/>
    <w:rsid w:val="00635013"/>
    <w:rsid w:val="006416D2"/>
    <w:rsid w:val="00641E3D"/>
    <w:rsid w:val="006443A5"/>
    <w:rsid w:val="0064497B"/>
    <w:rsid w:val="00646107"/>
    <w:rsid w:val="006566DE"/>
    <w:rsid w:val="006610AA"/>
    <w:rsid w:val="0067554F"/>
    <w:rsid w:val="006777B3"/>
    <w:rsid w:val="006813DA"/>
    <w:rsid w:val="00681A85"/>
    <w:rsid w:val="006846AC"/>
    <w:rsid w:val="0068796B"/>
    <w:rsid w:val="006926FC"/>
    <w:rsid w:val="00692F49"/>
    <w:rsid w:val="00696D48"/>
    <w:rsid w:val="006A35C6"/>
    <w:rsid w:val="006A38C8"/>
    <w:rsid w:val="006A4F8F"/>
    <w:rsid w:val="006A5F11"/>
    <w:rsid w:val="006B3C11"/>
    <w:rsid w:val="006B53A6"/>
    <w:rsid w:val="006B5B2C"/>
    <w:rsid w:val="006C0405"/>
    <w:rsid w:val="006C3226"/>
    <w:rsid w:val="006C7B2A"/>
    <w:rsid w:val="006D0506"/>
    <w:rsid w:val="006D1FBD"/>
    <w:rsid w:val="006D3905"/>
    <w:rsid w:val="006D4BA1"/>
    <w:rsid w:val="006E082C"/>
    <w:rsid w:val="006E1380"/>
    <w:rsid w:val="006E327B"/>
    <w:rsid w:val="006F3352"/>
    <w:rsid w:val="006F4E62"/>
    <w:rsid w:val="006F57F2"/>
    <w:rsid w:val="006F7F6C"/>
    <w:rsid w:val="0070221B"/>
    <w:rsid w:val="00705B48"/>
    <w:rsid w:val="00711722"/>
    <w:rsid w:val="00711C64"/>
    <w:rsid w:val="00712355"/>
    <w:rsid w:val="00721709"/>
    <w:rsid w:val="007264C5"/>
    <w:rsid w:val="00731857"/>
    <w:rsid w:val="00735536"/>
    <w:rsid w:val="00736990"/>
    <w:rsid w:val="00736D93"/>
    <w:rsid w:val="0074102F"/>
    <w:rsid w:val="007412D7"/>
    <w:rsid w:val="00741EC3"/>
    <w:rsid w:val="00745333"/>
    <w:rsid w:val="00745C18"/>
    <w:rsid w:val="00751C40"/>
    <w:rsid w:val="0075233C"/>
    <w:rsid w:val="00754B53"/>
    <w:rsid w:val="00765BD2"/>
    <w:rsid w:val="00766DF1"/>
    <w:rsid w:val="00774C03"/>
    <w:rsid w:val="00782FC0"/>
    <w:rsid w:val="00787753"/>
    <w:rsid w:val="0079122A"/>
    <w:rsid w:val="00792A68"/>
    <w:rsid w:val="0079467B"/>
    <w:rsid w:val="0079594C"/>
    <w:rsid w:val="007A1D0C"/>
    <w:rsid w:val="007B16CD"/>
    <w:rsid w:val="007B2B68"/>
    <w:rsid w:val="007B374C"/>
    <w:rsid w:val="007B5CDF"/>
    <w:rsid w:val="007C4088"/>
    <w:rsid w:val="007C7FA2"/>
    <w:rsid w:val="007D3871"/>
    <w:rsid w:val="007D781E"/>
    <w:rsid w:val="007D7E05"/>
    <w:rsid w:val="007E03B2"/>
    <w:rsid w:val="007E1C2F"/>
    <w:rsid w:val="007E276C"/>
    <w:rsid w:val="007E4587"/>
    <w:rsid w:val="007E6027"/>
    <w:rsid w:val="007F2760"/>
    <w:rsid w:val="00800822"/>
    <w:rsid w:val="008048DB"/>
    <w:rsid w:val="00804B53"/>
    <w:rsid w:val="0080524A"/>
    <w:rsid w:val="00805D19"/>
    <w:rsid w:val="00806106"/>
    <w:rsid w:val="00820C92"/>
    <w:rsid w:val="00821A3C"/>
    <w:rsid w:val="008236FC"/>
    <w:rsid w:val="00824F61"/>
    <w:rsid w:val="00825067"/>
    <w:rsid w:val="008302BF"/>
    <w:rsid w:val="00832309"/>
    <w:rsid w:val="00835CE0"/>
    <w:rsid w:val="00835E69"/>
    <w:rsid w:val="00835F37"/>
    <w:rsid w:val="008423C2"/>
    <w:rsid w:val="008477D7"/>
    <w:rsid w:val="00847883"/>
    <w:rsid w:val="008522A8"/>
    <w:rsid w:val="00856047"/>
    <w:rsid w:val="008619F3"/>
    <w:rsid w:val="0086426F"/>
    <w:rsid w:val="0086719A"/>
    <w:rsid w:val="00867603"/>
    <w:rsid w:val="008704F9"/>
    <w:rsid w:val="00872D68"/>
    <w:rsid w:val="008733E3"/>
    <w:rsid w:val="00877011"/>
    <w:rsid w:val="00881BCF"/>
    <w:rsid w:val="00893135"/>
    <w:rsid w:val="00893ED3"/>
    <w:rsid w:val="00897740"/>
    <w:rsid w:val="008A1C46"/>
    <w:rsid w:val="008B0F45"/>
    <w:rsid w:val="008B34DC"/>
    <w:rsid w:val="008B35AC"/>
    <w:rsid w:val="008BDDAE"/>
    <w:rsid w:val="008C11F4"/>
    <w:rsid w:val="008C388E"/>
    <w:rsid w:val="008D1B78"/>
    <w:rsid w:val="008D27F4"/>
    <w:rsid w:val="008D7034"/>
    <w:rsid w:val="008E0B7D"/>
    <w:rsid w:val="008E4B3B"/>
    <w:rsid w:val="008E7BF8"/>
    <w:rsid w:val="008E7DDB"/>
    <w:rsid w:val="008F0D0D"/>
    <w:rsid w:val="008F171E"/>
    <w:rsid w:val="008F6DC5"/>
    <w:rsid w:val="008F778A"/>
    <w:rsid w:val="009034E4"/>
    <w:rsid w:val="009052F7"/>
    <w:rsid w:val="00912A6E"/>
    <w:rsid w:val="00913F92"/>
    <w:rsid w:val="00916615"/>
    <w:rsid w:val="00920AD9"/>
    <w:rsid w:val="0092361B"/>
    <w:rsid w:val="00924837"/>
    <w:rsid w:val="00927641"/>
    <w:rsid w:val="00927E4C"/>
    <w:rsid w:val="00930536"/>
    <w:rsid w:val="00933F8A"/>
    <w:rsid w:val="00934E52"/>
    <w:rsid w:val="00935FC5"/>
    <w:rsid w:val="00942116"/>
    <w:rsid w:val="00947AD5"/>
    <w:rsid w:val="00951784"/>
    <w:rsid w:val="00951F97"/>
    <w:rsid w:val="00960627"/>
    <w:rsid w:val="00963269"/>
    <w:rsid w:val="00964377"/>
    <w:rsid w:val="00964DEB"/>
    <w:rsid w:val="0097006E"/>
    <w:rsid w:val="009700AC"/>
    <w:rsid w:val="00975362"/>
    <w:rsid w:val="00977651"/>
    <w:rsid w:val="009837A8"/>
    <w:rsid w:val="00983E82"/>
    <w:rsid w:val="009846AA"/>
    <w:rsid w:val="00985C12"/>
    <w:rsid w:val="00990E3B"/>
    <w:rsid w:val="00993E6C"/>
    <w:rsid w:val="009948C8"/>
    <w:rsid w:val="009A3BE4"/>
    <w:rsid w:val="009A5D0F"/>
    <w:rsid w:val="009A6D6C"/>
    <w:rsid w:val="009B0FAC"/>
    <w:rsid w:val="009B4B7B"/>
    <w:rsid w:val="009B5970"/>
    <w:rsid w:val="009C0CC1"/>
    <w:rsid w:val="009C0D38"/>
    <w:rsid w:val="009C2CE8"/>
    <w:rsid w:val="009C3B27"/>
    <w:rsid w:val="009C62D9"/>
    <w:rsid w:val="009D163F"/>
    <w:rsid w:val="009D2557"/>
    <w:rsid w:val="009D404C"/>
    <w:rsid w:val="009D4289"/>
    <w:rsid w:val="009E20BE"/>
    <w:rsid w:val="009E2589"/>
    <w:rsid w:val="009E2F79"/>
    <w:rsid w:val="009E5170"/>
    <w:rsid w:val="009E6136"/>
    <w:rsid w:val="009F00BD"/>
    <w:rsid w:val="009F096A"/>
    <w:rsid w:val="009F09C9"/>
    <w:rsid w:val="009F11DA"/>
    <w:rsid w:val="00A10785"/>
    <w:rsid w:val="00A15D2B"/>
    <w:rsid w:val="00A21AE5"/>
    <w:rsid w:val="00A22FA5"/>
    <w:rsid w:val="00A31B2B"/>
    <w:rsid w:val="00A32639"/>
    <w:rsid w:val="00A435E9"/>
    <w:rsid w:val="00A43E19"/>
    <w:rsid w:val="00A47929"/>
    <w:rsid w:val="00A65171"/>
    <w:rsid w:val="00A703BF"/>
    <w:rsid w:val="00A71332"/>
    <w:rsid w:val="00A72DFE"/>
    <w:rsid w:val="00A73D36"/>
    <w:rsid w:val="00A76521"/>
    <w:rsid w:val="00A76F2C"/>
    <w:rsid w:val="00A873CE"/>
    <w:rsid w:val="00A932BB"/>
    <w:rsid w:val="00A97134"/>
    <w:rsid w:val="00AA1AD6"/>
    <w:rsid w:val="00AA3183"/>
    <w:rsid w:val="00AA4BF3"/>
    <w:rsid w:val="00AA70A0"/>
    <w:rsid w:val="00AB1B4B"/>
    <w:rsid w:val="00AB53AD"/>
    <w:rsid w:val="00AB766C"/>
    <w:rsid w:val="00AC19E4"/>
    <w:rsid w:val="00AC48B9"/>
    <w:rsid w:val="00AE04F3"/>
    <w:rsid w:val="00AE2330"/>
    <w:rsid w:val="00AE32C7"/>
    <w:rsid w:val="00AF4F53"/>
    <w:rsid w:val="00B038A3"/>
    <w:rsid w:val="00B04218"/>
    <w:rsid w:val="00B07A12"/>
    <w:rsid w:val="00B2333C"/>
    <w:rsid w:val="00B32986"/>
    <w:rsid w:val="00B403BC"/>
    <w:rsid w:val="00B45047"/>
    <w:rsid w:val="00B504C7"/>
    <w:rsid w:val="00B51BC6"/>
    <w:rsid w:val="00B54EE3"/>
    <w:rsid w:val="00B555D5"/>
    <w:rsid w:val="00B57FF4"/>
    <w:rsid w:val="00B73E75"/>
    <w:rsid w:val="00B774B5"/>
    <w:rsid w:val="00B820E5"/>
    <w:rsid w:val="00B84C3D"/>
    <w:rsid w:val="00B8629D"/>
    <w:rsid w:val="00B878DA"/>
    <w:rsid w:val="00B91B3E"/>
    <w:rsid w:val="00B92ACD"/>
    <w:rsid w:val="00B96AA3"/>
    <w:rsid w:val="00BA1295"/>
    <w:rsid w:val="00BA1B20"/>
    <w:rsid w:val="00BA36AA"/>
    <w:rsid w:val="00BA4A59"/>
    <w:rsid w:val="00BA6258"/>
    <w:rsid w:val="00BA6A22"/>
    <w:rsid w:val="00BA7B3B"/>
    <w:rsid w:val="00BB2864"/>
    <w:rsid w:val="00BD0831"/>
    <w:rsid w:val="00BD4079"/>
    <w:rsid w:val="00BD5EE9"/>
    <w:rsid w:val="00BD6A6A"/>
    <w:rsid w:val="00BD78B4"/>
    <w:rsid w:val="00BE26B8"/>
    <w:rsid w:val="00BE3E87"/>
    <w:rsid w:val="00C01DCE"/>
    <w:rsid w:val="00C03BE6"/>
    <w:rsid w:val="00C076AF"/>
    <w:rsid w:val="00C1164A"/>
    <w:rsid w:val="00C150C3"/>
    <w:rsid w:val="00C16C67"/>
    <w:rsid w:val="00C2293E"/>
    <w:rsid w:val="00C22F74"/>
    <w:rsid w:val="00C249E7"/>
    <w:rsid w:val="00C30758"/>
    <w:rsid w:val="00C33F54"/>
    <w:rsid w:val="00C37E9B"/>
    <w:rsid w:val="00C41FA1"/>
    <w:rsid w:val="00C448FE"/>
    <w:rsid w:val="00C4508D"/>
    <w:rsid w:val="00C454B9"/>
    <w:rsid w:val="00C47658"/>
    <w:rsid w:val="00C4771F"/>
    <w:rsid w:val="00C51EF5"/>
    <w:rsid w:val="00C53D71"/>
    <w:rsid w:val="00C54FCB"/>
    <w:rsid w:val="00C62644"/>
    <w:rsid w:val="00C62A55"/>
    <w:rsid w:val="00C65765"/>
    <w:rsid w:val="00C77E67"/>
    <w:rsid w:val="00C80684"/>
    <w:rsid w:val="00C8145D"/>
    <w:rsid w:val="00C8215A"/>
    <w:rsid w:val="00C841D1"/>
    <w:rsid w:val="00C90937"/>
    <w:rsid w:val="00C92174"/>
    <w:rsid w:val="00C9252E"/>
    <w:rsid w:val="00C93EE0"/>
    <w:rsid w:val="00C94EC2"/>
    <w:rsid w:val="00C9570B"/>
    <w:rsid w:val="00C97E77"/>
    <w:rsid w:val="00CA081A"/>
    <w:rsid w:val="00CA3A85"/>
    <w:rsid w:val="00CA44A5"/>
    <w:rsid w:val="00CA63FD"/>
    <w:rsid w:val="00CA7B46"/>
    <w:rsid w:val="00CB014F"/>
    <w:rsid w:val="00CB279B"/>
    <w:rsid w:val="00CB609D"/>
    <w:rsid w:val="00CB61AE"/>
    <w:rsid w:val="00CB7DEE"/>
    <w:rsid w:val="00CC0550"/>
    <w:rsid w:val="00CC71B8"/>
    <w:rsid w:val="00CD05D7"/>
    <w:rsid w:val="00CD07C7"/>
    <w:rsid w:val="00CD129E"/>
    <w:rsid w:val="00CD231B"/>
    <w:rsid w:val="00CD3484"/>
    <w:rsid w:val="00CD6B65"/>
    <w:rsid w:val="00CD7718"/>
    <w:rsid w:val="00CE451B"/>
    <w:rsid w:val="00CE7E5C"/>
    <w:rsid w:val="00CF42DD"/>
    <w:rsid w:val="00CF7C15"/>
    <w:rsid w:val="00D00F26"/>
    <w:rsid w:val="00D011DC"/>
    <w:rsid w:val="00D121D2"/>
    <w:rsid w:val="00D134EA"/>
    <w:rsid w:val="00D1719E"/>
    <w:rsid w:val="00D202AF"/>
    <w:rsid w:val="00D20DD4"/>
    <w:rsid w:val="00D3111C"/>
    <w:rsid w:val="00D32219"/>
    <w:rsid w:val="00D355E6"/>
    <w:rsid w:val="00D4145A"/>
    <w:rsid w:val="00D42D37"/>
    <w:rsid w:val="00D43B85"/>
    <w:rsid w:val="00D510BD"/>
    <w:rsid w:val="00D53EBC"/>
    <w:rsid w:val="00D55A9D"/>
    <w:rsid w:val="00D6007B"/>
    <w:rsid w:val="00D63155"/>
    <w:rsid w:val="00D77803"/>
    <w:rsid w:val="00D77E45"/>
    <w:rsid w:val="00D802C1"/>
    <w:rsid w:val="00D8243A"/>
    <w:rsid w:val="00D82ACB"/>
    <w:rsid w:val="00D82E3C"/>
    <w:rsid w:val="00D842D5"/>
    <w:rsid w:val="00D84A2A"/>
    <w:rsid w:val="00D87510"/>
    <w:rsid w:val="00D909F2"/>
    <w:rsid w:val="00D90F99"/>
    <w:rsid w:val="00D930C7"/>
    <w:rsid w:val="00D979E4"/>
    <w:rsid w:val="00DA41EC"/>
    <w:rsid w:val="00DA6C4F"/>
    <w:rsid w:val="00DB4F5F"/>
    <w:rsid w:val="00DB5819"/>
    <w:rsid w:val="00DB5BBD"/>
    <w:rsid w:val="00DB6C0B"/>
    <w:rsid w:val="00DC0A9F"/>
    <w:rsid w:val="00DC5F4E"/>
    <w:rsid w:val="00DD54E2"/>
    <w:rsid w:val="00DE1C6A"/>
    <w:rsid w:val="00DE6C3F"/>
    <w:rsid w:val="00DF6566"/>
    <w:rsid w:val="00DF7E99"/>
    <w:rsid w:val="00E00B89"/>
    <w:rsid w:val="00E00F03"/>
    <w:rsid w:val="00E014D2"/>
    <w:rsid w:val="00E0333D"/>
    <w:rsid w:val="00E04C95"/>
    <w:rsid w:val="00E164E5"/>
    <w:rsid w:val="00E16F1E"/>
    <w:rsid w:val="00E16F87"/>
    <w:rsid w:val="00E2077C"/>
    <w:rsid w:val="00E23791"/>
    <w:rsid w:val="00E243A5"/>
    <w:rsid w:val="00E246CA"/>
    <w:rsid w:val="00E25D10"/>
    <w:rsid w:val="00E33234"/>
    <w:rsid w:val="00E340E3"/>
    <w:rsid w:val="00E4091C"/>
    <w:rsid w:val="00E40DB7"/>
    <w:rsid w:val="00E42948"/>
    <w:rsid w:val="00E44BEE"/>
    <w:rsid w:val="00E44FA5"/>
    <w:rsid w:val="00E47B61"/>
    <w:rsid w:val="00E53422"/>
    <w:rsid w:val="00E536AB"/>
    <w:rsid w:val="00E53A25"/>
    <w:rsid w:val="00E56303"/>
    <w:rsid w:val="00E56A94"/>
    <w:rsid w:val="00E56B7F"/>
    <w:rsid w:val="00E57177"/>
    <w:rsid w:val="00E62ADB"/>
    <w:rsid w:val="00E66C25"/>
    <w:rsid w:val="00E70D2F"/>
    <w:rsid w:val="00E749CB"/>
    <w:rsid w:val="00E74D09"/>
    <w:rsid w:val="00E7518E"/>
    <w:rsid w:val="00E7554C"/>
    <w:rsid w:val="00E75A43"/>
    <w:rsid w:val="00E820E9"/>
    <w:rsid w:val="00E846A2"/>
    <w:rsid w:val="00E87C03"/>
    <w:rsid w:val="00E950D5"/>
    <w:rsid w:val="00EA394C"/>
    <w:rsid w:val="00EA5ABA"/>
    <w:rsid w:val="00EA60DB"/>
    <w:rsid w:val="00EB0190"/>
    <w:rsid w:val="00EB664D"/>
    <w:rsid w:val="00EB6747"/>
    <w:rsid w:val="00EC0AB7"/>
    <w:rsid w:val="00EC1AAC"/>
    <w:rsid w:val="00EC2F87"/>
    <w:rsid w:val="00EC7881"/>
    <w:rsid w:val="00ED61A8"/>
    <w:rsid w:val="00ED62E0"/>
    <w:rsid w:val="00EF10BA"/>
    <w:rsid w:val="00EF59D1"/>
    <w:rsid w:val="00EF76E4"/>
    <w:rsid w:val="00F004C1"/>
    <w:rsid w:val="00F076D3"/>
    <w:rsid w:val="00F1029A"/>
    <w:rsid w:val="00F112AB"/>
    <w:rsid w:val="00F13158"/>
    <w:rsid w:val="00F13961"/>
    <w:rsid w:val="00F152EB"/>
    <w:rsid w:val="00F16B27"/>
    <w:rsid w:val="00F17268"/>
    <w:rsid w:val="00F23D3E"/>
    <w:rsid w:val="00F3565B"/>
    <w:rsid w:val="00F47AC8"/>
    <w:rsid w:val="00F52774"/>
    <w:rsid w:val="00F53B4B"/>
    <w:rsid w:val="00F54363"/>
    <w:rsid w:val="00F60E3D"/>
    <w:rsid w:val="00F62E8A"/>
    <w:rsid w:val="00F6476B"/>
    <w:rsid w:val="00F7435D"/>
    <w:rsid w:val="00F76639"/>
    <w:rsid w:val="00F81335"/>
    <w:rsid w:val="00F86018"/>
    <w:rsid w:val="00F86714"/>
    <w:rsid w:val="00F87766"/>
    <w:rsid w:val="00F87B1B"/>
    <w:rsid w:val="00F90E19"/>
    <w:rsid w:val="00F9424D"/>
    <w:rsid w:val="00F95841"/>
    <w:rsid w:val="00FA3DDD"/>
    <w:rsid w:val="00FA47F6"/>
    <w:rsid w:val="00FA4801"/>
    <w:rsid w:val="00FB5765"/>
    <w:rsid w:val="00FB7AB7"/>
    <w:rsid w:val="00FC1C83"/>
    <w:rsid w:val="00FC501A"/>
    <w:rsid w:val="00FC5387"/>
    <w:rsid w:val="00FD2819"/>
    <w:rsid w:val="00FD3D3A"/>
    <w:rsid w:val="00FE1081"/>
    <w:rsid w:val="00FE1F68"/>
    <w:rsid w:val="00FE2DD8"/>
    <w:rsid w:val="00FE3B69"/>
    <w:rsid w:val="00FE635D"/>
    <w:rsid w:val="00FF36EB"/>
    <w:rsid w:val="00FF57F4"/>
    <w:rsid w:val="00FF6685"/>
    <w:rsid w:val="00FF6ACE"/>
    <w:rsid w:val="00FF6C2F"/>
    <w:rsid w:val="09A09A06"/>
    <w:rsid w:val="0A8B3704"/>
    <w:rsid w:val="0BA06DDE"/>
    <w:rsid w:val="101799A7"/>
    <w:rsid w:val="182A52B7"/>
    <w:rsid w:val="1E182160"/>
    <w:rsid w:val="2491428D"/>
    <w:rsid w:val="2572AAD4"/>
    <w:rsid w:val="280044EF"/>
    <w:rsid w:val="28D2CBED"/>
    <w:rsid w:val="2A34A454"/>
    <w:rsid w:val="2A930993"/>
    <w:rsid w:val="2DABED9A"/>
    <w:rsid w:val="33D33E68"/>
    <w:rsid w:val="35AD154C"/>
    <w:rsid w:val="3A61051E"/>
    <w:rsid w:val="3A82421F"/>
    <w:rsid w:val="53742AFF"/>
    <w:rsid w:val="5725546F"/>
    <w:rsid w:val="5764253B"/>
    <w:rsid w:val="5987A2DD"/>
    <w:rsid w:val="5BB322AF"/>
    <w:rsid w:val="5DB3D339"/>
    <w:rsid w:val="60731984"/>
    <w:rsid w:val="6393620A"/>
    <w:rsid w:val="646DAC8C"/>
    <w:rsid w:val="676DE6FB"/>
    <w:rsid w:val="6F08E93D"/>
    <w:rsid w:val="74953EB3"/>
    <w:rsid w:val="7EBF539D"/>
    <w:rsid w:val="7ECF9B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BB381"/>
  <w15:docId w15:val="{F354A076-8C1D-48D0-8291-F98703AA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034"/>
    <w:pPr>
      <w:widowControl w:val="0"/>
      <w:adjustRightInd w:val="0"/>
      <w:spacing w:line="360" w:lineRule="atLeast"/>
      <w:jc w:val="both"/>
      <w:textAlignment w:val="baseline"/>
    </w:pPr>
    <w:rPr>
      <w:rFonts w:eastAsia="ＪＳ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D7034"/>
    <w:pPr>
      <w:spacing w:line="320" w:lineRule="atLeast"/>
    </w:pPr>
    <w:rPr>
      <w:rFonts w:ascii="ＭＳ 明朝" w:eastAsia="ＭＳ 明朝"/>
      <w:sz w:val="20"/>
    </w:rPr>
  </w:style>
  <w:style w:type="character" w:customStyle="1" w:styleId="a4">
    <w:name w:val="本文 (文字)"/>
    <w:link w:val="a3"/>
    <w:rsid w:val="008D7034"/>
    <w:rPr>
      <w:rFonts w:ascii="ＭＳ 明朝" w:eastAsia="ＭＳ 明朝" w:hAnsi="Century" w:cs="Times New Roman"/>
      <w:kern w:val="0"/>
      <w:sz w:val="20"/>
      <w:szCs w:val="20"/>
    </w:rPr>
  </w:style>
  <w:style w:type="paragraph" w:styleId="a5">
    <w:name w:val="Body Text Indent"/>
    <w:basedOn w:val="a"/>
    <w:link w:val="a6"/>
    <w:rsid w:val="008D7034"/>
    <w:pPr>
      <w:spacing w:line="320" w:lineRule="atLeast"/>
      <w:ind w:firstLine="105"/>
    </w:pPr>
    <w:rPr>
      <w:rFonts w:ascii="ＭＳ 明朝" w:eastAsia="ＭＳ 明朝"/>
      <w:sz w:val="20"/>
    </w:rPr>
  </w:style>
  <w:style w:type="character" w:customStyle="1" w:styleId="a6">
    <w:name w:val="本文インデント (文字)"/>
    <w:link w:val="a5"/>
    <w:rsid w:val="008D7034"/>
    <w:rPr>
      <w:rFonts w:ascii="ＭＳ 明朝" w:eastAsia="ＭＳ 明朝" w:hAnsi="Century" w:cs="Times New Roman"/>
      <w:kern w:val="0"/>
      <w:sz w:val="20"/>
      <w:szCs w:val="20"/>
    </w:rPr>
  </w:style>
  <w:style w:type="paragraph" w:styleId="2">
    <w:name w:val="Body Text Indent 2"/>
    <w:basedOn w:val="a"/>
    <w:link w:val="20"/>
    <w:rsid w:val="008D7034"/>
    <w:pPr>
      <w:snapToGrid w:val="0"/>
      <w:spacing w:line="320" w:lineRule="atLeast"/>
      <w:ind w:left="105" w:firstLine="105"/>
    </w:pPr>
    <w:rPr>
      <w:rFonts w:ascii="ＭＳ Ｐゴシック" w:eastAsia="ＭＳ Ｐゴシック" w:hAnsi="Times New Roman"/>
      <w:sz w:val="22"/>
    </w:rPr>
  </w:style>
  <w:style w:type="character" w:customStyle="1" w:styleId="20">
    <w:name w:val="本文インデント 2 (文字)"/>
    <w:link w:val="2"/>
    <w:rsid w:val="008D7034"/>
    <w:rPr>
      <w:rFonts w:ascii="ＭＳ Ｐゴシック" w:eastAsia="ＭＳ Ｐゴシック" w:hAnsi="Times New Roman" w:cs="Times New Roman"/>
      <w:kern w:val="0"/>
      <w:sz w:val="22"/>
      <w:szCs w:val="20"/>
    </w:rPr>
  </w:style>
  <w:style w:type="paragraph" w:styleId="a7">
    <w:name w:val="header"/>
    <w:basedOn w:val="a"/>
    <w:link w:val="a8"/>
    <w:uiPriority w:val="99"/>
    <w:unhideWhenUsed/>
    <w:rsid w:val="006F7F6C"/>
    <w:pPr>
      <w:tabs>
        <w:tab w:val="center" w:pos="4252"/>
        <w:tab w:val="right" w:pos="8504"/>
      </w:tabs>
      <w:snapToGrid w:val="0"/>
    </w:pPr>
  </w:style>
  <w:style w:type="character" w:customStyle="1" w:styleId="a8">
    <w:name w:val="ヘッダー (文字)"/>
    <w:link w:val="a7"/>
    <w:uiPriority w:val="99"/>
    <w:rsid w:val="006F7F6C"/>
    <w:rPr>
      <w:rFonts w:ascii="Century" w:eastAsia="ＪＳ明朝" w:hAnsi="Century" w:cs="Times New Roman"/>
      <w:kern w:val="0"/>
      <w:szCs w:val="20"/>
    </w:rPr>
  </w:style>
  <w:style w:type="paragraph" w:styleId="a9">
    <w:name w:val="footer"/>
    <w:basedOn w:val="a"/>
    <w:link w:val="aa"/>
    <w:uiPriority w:val="99"/>
    <w:unhideWhenUsed/>
    <w:rsid w:val="006F7F6C"/>
    <w:pPr>
      <w:tabs>
        <w:tab w:val="center" w:pos="4252"/>
        <w:tab w:val="right" w:pos="8504"/>
      </w:tabs>
      <w:snapToGrid w:val="0"/>
    </w:pPr>
  </w:style>
  <w:style w:type="character" w:customStyle="1" w:styleId="aa">
    <w:name w:val="フッター (文字)"/>
    <w:link w:val="a9"/>
    <w:uiPriority w:val="99"/>
    <w:rsid w:val="006F7F6C"/>
    <w:rPr>
      <w:rFonts w:ascii="Century" w:eastAsia="ＪＳ明朝" w:hAnsi="Century" w:cs="Times New Roman"/>
      <w:kern w:val="0"/>
      <w:szCs w:val="20"/>
    </w:rPr>
  </w:style>
  <w:style w:type="character" w:styleId="ab">
    <w:name w:val="annotation reference"/>
    <w:uiPriority w:val="99"/>
    <w:semiHidden/>
    <w:unhideWhenUsed/>
    <w:rsid w:val="00D979E4"/>
    <w:rPr>
      <w:sz w:val="18"/>
      <w:szCs w:val="18"/>
    </w:rPr>
  </w:style>
  <w:style w:type="paragraph" w:styleId="ac">
    <w:name w:val="annotation text"/>
    <w:basedOn w:val="a"/>
    <w:link w:val="ad"/>
    <w:uiPriority w:val="99"/>
    <w:unhideWhenUsed/>
    <w:rsid w:val="00D979E4"/>
    <w:pPr>
      <w:jc w:val="left"/>
    </w:pPr>
  </w:style>
  <w:style w:type="character" w:customStyle="1" w:styleId="ad">
    <w:name w:val="コメント文字列 (文字)"/>
    <w:link w:val="ac"/>
    <w:uiPriority w:val="99"/>
    <w:rsid w:val="00D979E4"/>
    <w:rPr>
      <w:rFonts w:ascii="Century" w:eastAsia="ＪＳ明朝" w:hAnsi="Century" w:cs="Times New Roman"/>
      <w:kern w:val="0"/>
      <w:szCs w:val="20"/>
    </w:rPr>
  </w:style>
  <w:style w:type="paragraph" w:styleId="ae">
    <w:name w:val="annotation subject"/>
    <w:basedOn w:val="ac"/>
    <w:next w:val="ac"/>
    <w:link w:val="af"/>
    <w:uiPriority w:val="99"/>
    <w:semiHidden/>
    <w:unhideWhenUsed/>
    <w:rsid w:val="00D979E4"/>
    <w:rPr>
      <w:b/>
      <w:bCs/>
    </w:rPr>
  </w:style>
  <w:style w:type="character" w:customStyle="1" w:styleId="af">
    <w:name w:val="コメント内容 (文字)"/>
    <w:link w:val="ae"/>
    <w:uiPriority w:val="99"/>
    <w:semiHidden/>
    <w:rsid w:val="00D979E4"/>
    <w:rPr>
      <w:rFonts w:ascii="Century" w:eastAsia="ＪＳ明朝" w:hAnsi="Century" w:cs="Times New Roman"/>
      <w:b/>
      <w:bCs/>
      <w:kern w:val="0"/>
      <w:szCs w:val="20"/>
    </w:rPr>
  </w:style>
  <w:style w:type="paragraph" w:styleId="af0">
    <w:name w:val="Balloon Text"/>
    <w:basedOn w:val="a"/>
    <w:link w:val="af1"/>
    <w:uiPriority w:val="99"/>
    <w:semiHidden/>
    <w:unhideWhenUsed/>
    <w:rsid w:val="00D979E4"/>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D979E4"/>
    <w:rPr>
      <w:rFonts w:ascii="Arial" w:eastAsia="ＭＳ ゴシック" w:hAnsi="Arial" w:cs="Times New Roman"/>
      <w:kern w:val="0"/>
      <w:sz w:val="18"/>
      <w:szCs w:val="18"/>
    </w:rPr>
  </w:style>
  <w:style w:type="character" w:customStyle="1" w:styleId="st1">
    <w:name w:val="st1"/>
    <w:basedOn w:val="a0"/>
    <w:rsid w:val="0064497B"/>
  </w:style>
  <w:style w:type="paragraph" w:styleId="af2">
    <w:name w:val="Revision"/>
    <w:hidden/>
    <w:uiPriority w:val="99"/>
    <w:semiHidden/>
    <w:rsid w:val="00736990"/>
    <w:rPr>
      <w:rFonts w:eastAsia="ＪＳ明朝"/>
      <w:sz w:val="21"/>
    </w:rPr>
  </w:style>
  <w:style w:type="paragraph" w:styleId="af3">
    <w:name w:val="Date"/>
    <w:basedOn w:val="a"/>
    <w:next w:val="a"/>
    <w:link w:val="af4"/>
    <w:uiPriority w:val="99"/>
    <w:semiHidden/>
    <w:unhideWhenUsed/>
    <w:rsid w:val="00835F37"/>
  </w:style>
  <w:style w:type="character" w:customStyle="1" w:styleId="af4">
    <w:name w:val="日付 (文字)"/>
    <w:link w:val="af3"/>
    <w:uiPriority w:val="99"/>
    <w:semiHidden/>
    <w:rsid w:val="00835F37"/>
    <w:rPr>
      <w:rFonts w:ascii="Century" w:eastAsia="ＪＳ明朝" w:hAnsi="Century" w:cs="Times New Roman"/>
      <w:kern w:val="0"/>
      <w:szCs w:val="20"/>
    </w:rPr>
  </w:style>
  <w:style w:type="paragraph" w:styleId="af5">
    <w:name w:val="List Paragraph"/>
    <w:basedOn w:val="a"/>
    <w:uiPriority w:val="34"/>
    <w:qFormat/>
    <w:rsid w:val="00FF36EB"/>
    <w:pPr>
      <w:ind w:leftChars="400" w:left="840"/>
    </w:pPr>
  </w:style>
  <w:style w:type="paragraph" w:customStyle="1" w:styleId="Default">
    <w:name w:val="Default"/>
    <w:rsid w:val="00F004C1"/>
    <w:pPr>
      <w:widowControl w:val="0"/>
      <w:autoSpaceDE w:val="0"/>
      <w:autoSpaceDN w:val="0"/>
      <w:adjustRightInd w:val="0"/>
    </w:pPr>
    <w:rPr>
      <w:color w:val="000000"/>
      <w:sz w:val="24"/>
      <w:szCs w:val="24"/>
    </w:rPr>
  </w:style>
  <w:style w:type="paragraph" w:customStyle="1" w:styleId="Pa2">
    <w:name w:val="Pa2"/>
    <w:basedOn w:val="Default"/>
    <w:next w:val="Default"/>
    <w:uiPriority w:val="99"/>
    <w:rsid w:val="00F004C1"/>
    <w:pPr>
      <w:spacing w:line="171" w:lineRule="atLeast"/>
    </w:pPr>
    <w:rPr>
      <w:color w:val="auto"/>
    </w:rPr>
  </w:style>
  <w:style w:type="character" w:styleId="af6">
    <w:name w:val="Hyperlink"/>
    <w:uiPriority w:val="99"/>
    <w:unhideWhenUsed/>
    <w:rsid w:val="00ED61A8"/>
    <w:rPr>
      <w:color w:val="0000FF"/>
      <w:u w:val="single"/>
    </w:rPr>
  </w:style>
  <w:style w:type="character" w:styleId="af7">
    <w:name w:val="Unresolved Mention"/>
    <w:uiPriority w:val="99"/>
    <w:semiHidden/>
    <w:unhideWhenUsed/>
    <w:rsid w:val="00ED61A8"/>
    <w:rPr>
      <w:color w:val="605E5C"/>
      <w:shd w:val="clear" w:color="auto" w:fill="E1DFDD"/>
    </w:rPr>
  </w:style>
  <w:style w:type="character" w:styleId="af8">
    <w:name w:val="FollowedHyperlink"/>
    <w:uiPriority w:val="99"/>
    <w:semiHidden/>
    <w:unhideWhenUsed/>
    <w:rsid w:val="005B3450"/>
    <w:rPr>
      <w:color w:val="800080"/>
      <w:u w:val="single"/>
    </w:rPr>
  </w:style>
  <w:style w:type="table" w:styleId="af9">
    <w:name w:val="Table Grid"/>
    <w:basedOn w:val="a1"/>
    <w:uiPriority w:val="39"/>
    <w:rsid w:val="00E8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JPI">
    <w:name w:val="01JPI標準"/>
    <w:link w:val="01JPI0"/>
    <w:qFormat/>
    <w:rsid w:val="00146D42"/>
    <w:pPr>
      <w:snapToGrid w:val="0"/>
      <w:textAlignment w:val="center"/>
    </w:pPr>
    <w:rPr>
      <w:rFonts w:ascii="ＭＳ 明朝" w:hAnsi="ＭＳ 明朝" w:cstheme="minorBidi"/>
      <w:color w:val="000000"/>
      <w:kern w:val="2"/>
      <w:sz w:val="16"/>
      <w:szCs w:val="21"/>
    </w:rPr>
  </w:style>
  <w:style w:type="character" w:customStyle="1" w:styleId="01JPI0">
    <w:name w:val="01JPI標準 (文字)"/>
    <w:basedOn w:val="a0"/>
    <w:link w:val="01JPI"/>
    <w:rsid w:val="00146D42"/>
    <w:rPr>
      <w:rFonts w:ascii="ＭＳ 明朝" w:hAnsi="ＭＳ 明朝" w:cstheme="minorBidi"/>
      <w:color w:val="000000"/>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82562">
      <w:bodyDiv w:val="1"/>
      <w:marLeft w:val="0"/>
      <w:marRight w:val="0"/>
      <w:marTop w:val="0"/>
      <w:marBottom w:val="0"/>
      <w:divBdr>
        <w:top w:val="none" w:sz="0" w:space="0" w:color="auto"/>
        <w:left w:val="none" w:sz="0" w:space="0" w:color="auto"/>
        <w:bottom w:val="none" w:sz="0" w:space="0" w:color="auto"/>
        <w:right w:val="none" w:sz="0" w:space="0" w:color="auto"/>
      </w:divBdr>
    </w:div>
    <w:div w:id="15645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D47A2F1FA30C4A9924853B8269D609" ma:contentTypeVersion="6" ma:contentTypeDescription="Create a new document." ma:contentTypeScope="" ma:versionID="f5349a2a7dbc56ccc2e0722ed73e3ee8">
  <xsd:schema xmlns:xsd="http://www.w3.org/2001/XMLSchema" xmlns:xs="http://www.w3.org/2001/XMLSchema" xmlns:p="http://schemas.microsoft.com/office/2006/metadata/properties" xmlns:ns2="9693b878-77e4-438e-bc6a-019c012c07ff" xmlns:ns3="0d2e6e59-537b-4cc3-864c-f8382a5127ec" targetNamespace="http://schemas.microsoft.com/office/2006/metadata/properties" ma:root="true" ma:fieldsID="32fd990a33ca7ad890ab32b847d9f95a" ns2:_="" ns3:_="">
    <xsd:import namespace="9693b878-77e4-438e-bc6a-019c012c07ff"/>
    <xsd:import namespace="0d2e6e59-537b-4cc3-864c-f8382a512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3b878-77e4-438e-bc6a-019c012c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e6e59-537b-4cc3-864c-f8382a5127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8EACF-AD59-459B-A6C1-7D974AED7064}">
  <ds:schemaRefs>
    <ds:schemaRef ds:uri="http://schemas.microsoft.com/sharepoint/v3/contenttype/forms"/>
  </ds:schemaRefs>
</ds:datastoreItem>
</file>

<file path=customXml/itemProps2.xml><?xml version="1.0" encoding="utf-8"?>
<ds:datastoreItem xmlns:ds="http://schemas.openxmlformats.org/officeDocument/2006/customXml" ds:itemID="{FE5FD2D1-E552-4E7A-9611-5B6379A8A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3b878-77e4-438e-bc6a-019c012c07ff"/>
    <ds:schemaRef ds:uri="0d2e6e59-537b-4cc3-864c-f8382a512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BCE69-C5D1-4FCE-BC58-9297D797A0E0}">
  <ds:schemaRefs>
    <ds:schemaRef ds:uri="http://schemas.openxmlformats.org/officeDocument/2006/bibliography"/>
  </ds:schemaRefs>
</ds:datastoreItem>
</file>

<file path=customXml/itemProps4.xml><?xml version="1.0" encoding="utf-8"?>
<ds:datastoreItem xmlns:ds="http://schemas.openxmlformats.org/officeDocument/2006/customXml" ds:itemID="{EA234C16-B752-4233-A2C2-5E4B3242DB1F}">
  <ds:schemaRefs>
    <ds:schemaRef ds:uri="0d2e6e59-537b-4cc3-864c-f8382a5127ec"/>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693b878-77e4-438e-bc6a-019c012c07f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757</Words>
  <Characters>4318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チームレビュー用_同意書</vt:lpstr>
    </vt:vector>
  </TitlesOfParts>
  <Company>Chugai Pharmaceutical Co Ltd</Company>
  <LinksUpToDate>false</LinksUpToDate>
  <CharactersWithSpaces>5065</CharactersWithSpaces>
  <SharedDoc>false</SharedDoc>
  <HLinks>
    <vt:vector size="6" baseType="variant">
      <vt:variant>
        <vt:i4>3866675</vt:i4>
      </vt:variant>
      <vt:variant>
        <vt:i4>0</vt:i4>
      </vt:variant>
      <vt:variant>
        <vt:i4>0</vt:i4>
      </vt:variant>
      <vt:variant>
        <vt:i4>5</vt:i4>
      </vt:variant>
      <vt:variant>
        <vt:lpwstr>https://www.pmda.go.jp/files/000225751.xlsx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チームレビュー用_同意書</dc:title>
  <dc:subject>なし</dc:subject>
  <dc:creator>藤村 憲行（安全性保証グループ）</dc:creator>
  <cp:keywords/>
  <dc:description>なし</dc:description>
  <cp:lastModifiedBy>Fujimura, Noriyuki</cp:lastModifiedBy>
  <cp:revision>4</cp:revision>
  <cp:lastPrinted>2022-01-20T23:35:00Z</cp:lastPrinted>
  <dcterms:created xsi:type="dcterms:W3CDTF">2023-02-16T06:22:00Z</dcterms:created>
  <dcterms:modified xsi:type="dcterms:W3CDTF">2023-02-16T11:10:00Z</dcterms:modified>
  <cp:category>なし</cp:category>
  <cp:contentStatus>なし</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0x0101001DD47A2F1FA30C4A9924853B8269D609</vt:lpwstr>
  </property>
  <property fmtid="{D5CDD505-2E9C-101B-9397-08002B2CF9AE}" pid="3" name="MrsCmnOwnerDept">
    <vt:lpwstr>29;#O製品政策部 第4G|9d0965e5-fb0e-4dc5-9ca0-43cf17efd087</vt:lpwstr>
  </property>
  <property fmtid="{D5CDD505-2E9C-101B-9397-08002B2CF9AE}" pid="4" name="WorkflowChangePath">
    <vt:lpwstr>bc6bdba5-d67b-431b-a071-905e90f7cbad,4;bc6bdba5-d67b-431b-a071-905e90f7cbad,4;bc6bdba5-d67b-431b-a071-905e90f7cbad,4;bc6bdba5-d67b-431b-a071-905e90f7cbad,5;bc6bdba5-d67b-431b-a071-905e90f7cbad,7;bc6bdba5-d67b-431b-a071-905e90f7cbad,7;bc6bdba5-d67b-431b-a0</vt:lpwstr>
  </property>
  <property fmtid="{D5CDD505-2E9C-101B-9397-08002B2CF9AE}" pid="5" name="MrsCmnPubEndNotifFlg">
    <vt:lpwstr>0</vt:lpwstr>
  </property>
  <property fmtid="{D5CDD505-2E9C-101B-9397-08002B2CF9AE}" pid="6" name="MrsCmnPubScope">
    <vt:lpwstr>;#全社;#</vt:lpwstr>
  </property>
  <property fmtid="{D5CDD505-2E9C-101B-9397-08002B2CF9AE}" pid="7" name="MrsCmnThum">
    <vt:lpwstr>https://chugaipharma.sharepoint.com/sites/mrs/Style%20Library/mrs/functions/MF020030_ThumbnailInputSupport/noimage.png</vt:lpwstr>
  </property>
  <property fmtid="{D5CDD505-2E9C-101B-9397-08002B2CF9AE}" pid="8" name="MrsCmnStatusEn">
    <vt:lpwstr>Showing</vt:lpwstr>
  </property>
  <property fmtid="{D5CDD505-2E9C-101B-9397-08002B2CF9AE}" pid="9" name="MrsCmnAreaFilter">
    <vt:lpwstr>1;#;#2;#</vt:lpwstr>
  </property>
  <property fmtid="{D5CDD505-2E9C-101B-9397-08002B2CF9AE}" pid="10" name="MrsCmnProd">
    <vt:lpwstr>65;#</vt:lpwstr>
  </property>
  <property fmtid="{D5CDD505-2E9C-101B-9397-08002B2CF9AE}" pid="11" name="MrsCmnPubStatus">
    <vt:lpwstr>公開</vt:lpwstr>
  </property>
  <property fmtid="{D5CDD505-2E9C-101B-9397-08002B2CF9AE}" pid="12" name="MrsLearnLB_LBType">
    <vt:lpwstr>;#製品関連;#</vt:lpwstr>
  </property>
  <property fmtid="{D5CDD505-2E9C-101B-9397-08002B2CF9AE}" pid="13" name="o077859cc33e4b5ca7fc704069760499">
    <vt:lpwstr>O製品政策部 第4G|9d0965e5-fb0e-4dc5-9ca0-43cf17efd087</vt:lpwstr>
  </property>
  <property fmtid="{D5CDD505-2E9C-101B-9397-08002B2CF9AE}" pid="14" name="MrsCmnEditor">
    <vt:lpwstr>32;#Nishida,Fumihiko 西田文彦(顧客政策部e-ProG)</vt:lpwstr>
  </property>
  <property fmtid="{D5CDD505-2E9C-101B-9397-08002B2CF9AE}" pid="15" name="MrsCmnProdFilter">
    <vt:lpwstr>1;#;#2;#</vt:lpwstr>
  </property>
  <property fmtid="{D5CDD505-2E9C-101B-9397-08002B2CF9AE}" pid="16" name="MrsCmnRecomThum1">
    <vt:lpwstr/>
  </property>
  <property fmtid="{D5CDD505-2E9C-101B-9397-08002B2CF9AE}" pid="17" name="MrsCmnStatusJp">
    <vt:lpwstr>公開中</vt:lpwstr>
  </property>
  <property fmtid="{D5CDD505-2E9C-101B-9397-08002B2CF9AE}" pid="18" name="MrsCmnMF050Flg">
    <vt:lpwstr>0</vt:lpwstr>
  </property>
  <property fmtid="{D5CDD505-2E9C-101B-9397-08002B2CF9AE}" pid="19" name="MrsCmnNotifDest">
    <vt:lpwstr>77;#ito.yuki33@chugai-pharm.co.jp;#85;#nishimatanbo@chugai-pharm.co.jp</vt:lpwstr>
  </property>
  <property fmtid="{D5CDD505-2E9C-101B-9397-08002B2CF9AE}" pid="20" name="MrsCmnRecomThum2">
    <vt:lpwstr/>
  </property>
  <property fmtid="{D5CDD505-2E9C-101B-9397-08002B2CF9AE}" pid="21" name="MrsLearnLB_Desc">
    <vt:lpwstr>アバスチン子宮頸癌 同意文書</vt:lpwstr>
  </property>
  <property fmtid="{D5CDD505-2E9C-101B-9397-08002B2CF9AE}" pid="22" name="MrsCmnArea">
    <vt:lpwstr>43;#</vt:lpwstr>
  </property>
  <property fmtid="{D5CDD505-2E9C-101B-9397-08002B2CF9AE}" pid="23" name="MrsCmnRecomTitle1">
    <vt:lpwstr/>
  </property>
  <property fmtid="{D5CDD505-2E9C-101B-9397-08002B2CF9AE}" pid="24" name="MrsCmnRecomUrl2">
    <vt:lpwstr/>
  </property>
  <property fmtid="{D5CDD505-2E9C-101B-9397-08002B2CF9AE}" pid="25" name="TaxCatchAll">
    <vt:lpwstr>29;#</vt:lpwstr>
  </property>
  <property fmtid="{D5CDD505-2E9C-101B-9397-08002B2CF9AE}" pid="26" name="MrsCmnRecomUrl3">
    <vt:lpwstr/>
  </property>
  <property fmtid="{D5CDD505-2E9C-101B-9397-08002B2CF9AE}" pid="27" name="MrsCmnRecomThum3">
    <vt:lpwstr/>
  </property>
  <property fmtid="{D5CDD505-2E9C-101B-9397-08002B2CF9AE}" pid="28" name="MrsCmnRecomTitle3">
    <vt:lpwstr/>
  </property>
  <property fmtid="{D5CDD505-2E9C-101B-9397-08002B2CF9AE}" pid="29" name="MrsCmnRecomUrl1">
    <vt:lpwstr/>
  </property>
  <property fmtid="{D5CDD505-2E9C-101B-9397-08002B2CF9AE}" pid="30" name="MrsCmnRecomTitle2">
    <vt:lpwstr/>
  </property>
  <property fmtid="{D5CDD505-2E9C-101B-9397-08002B2CF9AE}" pid="31" name="MrsCmnPubEndNotifFlg2">
    <vt:lpwstr>0</vt:lpwstr>
  </property>
  <property fmtid="{D5CDD505-2E9C-101B-9397-08002B2CF9AE}" pid="32" name="MrsCmnMbPreviewFlg">
    <vt:lpwstr>0</vt:lpwstr>
  </property>
  <property fmtid="{D5CDD505-2E9C-101B-9397-08002B2CF9AE}" pid="33" name="MrsCmnMbFlg">
    <vt:lpwstr/>
  </property>
  <property fmtid="{D5CDD505-2E9C-101B-9397-08002B2CF9AE}" pid="34" name="MrsCmnMbCategory">
    <vt:lpwstr/>
  </property>
  <property fmtid="{D5CDD505-2E9C-101B-9397-08002B2CF9AE}" pid="35" name="MrsCmnMbPushFlg">
    <vt:lpwstr>0</vt:lpwstr>
  </property>
  <property fmtid="{D5CDD505-2E9C-101B-9397-08002B2CF9AE}" pid="36" name="MrsCmnEditorDt">
    <vt:lpwstr/>
  </property>
  <property fmtid="{D5CDD505-2E9C-101B-9397-08002B2CF9AE}" pid="37" name="MrsCmnPubEndDt">
    <vt:lpwstr/>
  </property>
  <property fmtid="{D5CDD505-2E9C-101B-9397-08002B2CF9AE}" pid="38" name="MrsCmnPubStartDt">
    <vt:lpwstr/>
  </property>
  <property fmtid="{D5CDD505-2E9C-101B-9397-08002B2CF9AE}" pid="39" name="MSIP_Label_4791b42f-c435-42ca-9531-75a3f42aae3d_Enabled">
    <vt:lpwstr>true</vt:lpwstr>
  </property>
  <property fmtid="{D5CDD505-2E9C-101B-9397-08002B2CF9AE}" pid="40" name="MSIP_Label_4791b42f-c435-42ca-9531-75a3f42aae3d_SetDate">
    <vt:lpwstr>2023-02-14T13:25:32Z</vt:lpwstr>
  </property>
  <property fmtid="{D5CDD505-2E9C-101B-9397-08002B2CF9AE}" pid="41" name="MSIP_Label_4791b42f-c435-42ca-9531-75a3f42aae3d_Method">
    <vt:lpwstr>Privileged</vt:lpwstr>
  </property>
  <property fmtid="{D5CDD505-2E9C-101B-9397-08002B2CF9AE}" pid="42" name="MSIP_Label_4791b42f-c435-42ca-9531-75a3f42aae3d_Name">
    <vt:lpwstr>4791b42f-c435-42ca-9531-75a3f42aae3d</vt:lpwstr>
  </property>
  <property fmtid="{D5CDD505-2E9C-101B-9397-08002B2CF9AE}" pid="43" name="MSIP_Label_4791b42f-c435-42ca-9531-75a3f42aae3d_SiteId">
    <vt:lpwstr>7a916015-20ae-4ad1-9170-eefd915e9272</vt:lpwstr>
  </property>
  <property fmtid="{D5CDD505-2E9C-101B-9397-08002B2CF9AE}" pid="44" name="MSIP_Label_4791b42f-c435-42ca-9531-75a3f42aae3d_ActionId">
    <vt:lpwstr>c6865cff-056d-4f56-b4cd-595174c26f4f</vt:lpwstr>
  </property>
  <property fmtid="{D5CDD505-2E9C-101B-9397-08002B2CF9AE}" pid="45" name="MSIP_Label_4791b42f-c435-42ca-9531-75a3f42aae3d_ContentBits">
    <vt:lpwstr>0</vt:lpwstr>
  </property>
</Properties>
</file>